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B0" w:rsidRPr="00F94BB0" w:rsidRDefault="00F94BB0" w:rsidP="00F94BB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94BB0">
        <w:rPr>
          <w:rFonts w:ascii="Arial" w:hAnsi="Arial" w:cs="Arial"/>
          <w:sz w:val="32"/>
          <w:szCs w:val="32"/>
        </w:rPr>
        <w:t xml:space="preserve">Scenario #3 </w:t>
      </w:r>
      <w:r w:rsidRPr="00F94BB0">
        <w:rPr>
          <w:rFonts w:ascii="Arial" w:hAnsi="Arial" w:cs="Arial"/>
          <w:sz w:val="32"/>
          <w:szCs w:val="32"/>
        </w:rPr>
        <w:tab/>
        <w:t>Grassfire</w:t>
      </w:r>
    </w:p>
    <w:p w:rsidR="00F94BB0" w:rsidRP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  <w:r w:rsidRPr="00F94BB0">
        <w:rPr>
          <w:rFonts w:ascii="Arial" w:eastAsiaTheme="minorHAnsi" w:hAnsi="Arial" w:cs="Arial"/>
          <w:sz w:val="32"/>
          <w:szCs w:val="32"/>
        </w:rPr>
        <w:t>At approximately 1:37PM a truck traveling along Macleod Trail beside George Lane Park in High River slammed into a utility pole after the right front tire blew out and the driver lost control of the vehicle.</w:t>
      </w:r>
    </w:p>
    <w:p w:rsid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  <w:r w:rsidRPr="00F94BB0">
        <w:rPr>
          <w:rFonts w:ascii="Arial" w:eastAsiaTheme="minorHAnsi" w:hAnsi="Arial" w:cs="Arial"/>
          <w:sz w:val="32"/>
          <w:szCs w:val="32"/>
        </w:rPr>
        <w:t>While the driver’s injuries were minor the accident did knock down the utility pole. Sparks from the downed utility lines immediately ignited a small fire in the dry undergrowth of the park. Several concerned citizens stopped to assist the driver and are attempting to bring the fire under control.</w:t>
      </w:r>
    </w:p>
    <w:p w:rsidR="00F94BB0" w:rsidRP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</w:p>
    <w:p w:rsidR="00F94BB0" w:rsidRPr="00F94BB0" w:rsidRDefault="00F94BB0" w:rsidP="00F94BB0">
      <w:pPr>
        <w:rPr>
          <w:rFonts w:ascii="Arial" w:hAnsi="Arial" w:cs="Arial"/>
          <w:sz w:val="32"/>
          <w:szCs w:val="32"/>
        </w:rPr>
      </w:pPr>
      <w:r w:rsidRPr="00F94BB0">
        <w:rPr>
          <w:rFonts w:ascii="Arial" w:hAnsi="Arial" w:cs="Arial"/>
          <w:sz w:val="32"/>
          <w:szCs w:val="32"/>
        </w:rPr>
        <w:t xml:space="preserve">Scenario #3 </w:t>
      </w:r>
      <w:r w:rsidRPr="00F94BB0">
        <w:rPr>
          <w:rFonts w:ascii="Arial" w:hAnsi="Arial" w:cs="Arial"/>
          <w:sz w:val="32"/>
          <w:szCs w:val="32"/>
        </w:rPr>
        <w:tab/>
        <w:t>Grassfire</w:t>
      </w:r>
    </w:p>
    <w:p w:rsidR="00F94BB0" w:rsidRP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  <w:r w:rsidRPr="00F94BB0">
        <w:rPr>
          <w:rFonts w:ascii="Arial" w:eastAsiaTheme="minorHAnsi" w:hAnsi="Arial" w:cs="Arial"/>
          <w:sz w:val="32"/>
          <w:szCs w:val="32"/>
        </w:rPr>
        <w:t>At approximately 1:37PM a truck traveling along Macleod Trail beside George Lane Park in High River slammed into a utility pole after the right front tire blew out and the driver lost control of the vehicle.</w:t>
      </w:r>
    </w:p>
    <w:p w:rsid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  <w:r w:rsidRPr="00F94BB0">
        <w:rPr>
          <w:rFonts w:ascii="Arial" w:eastAsiaTheme="minorHAnsi" w:hAnsi="Arial" w:cs="Arial"/>
          <w:sz w:val="32"/>
          <w:szCs w:val="32"/>
        </w:rPr>
        <w:t>While the driver’s injuries were minor the accident did knock down the utility pole. Sparks from the downed utility lines immediately ignited a small fire in the dry undergrowth of the park. Several concerned citizens stopped to assist the driver and are attempting to bring the fire under control.</w:t>
      </w:r>
    </w:p>
    <w:p w:rsidR="00F94BB0" w:rsidRP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</w:p>
    <w:p w:rsidR="00F94BB0" w:rsidRPr="00F94BB0" w:rsidRDefault="00F94BB0" w:rsidP="00F94BB0">
      <w:pPr>
        <w:rPr>
          <w:rFonts w:ascii="Arial" w:hAnsi="Arial" w:cs="Arial"/>
          <w:sz w:val="32"/>
          <w:szCs w:val="32"/>
        </w:rPr>
      </w:pPr>
      <w:r w:rsidRPr="00F94BB0">
        <w:rPr>
          <w:rFonts w:ascii="Arial" w:hAnsi="Arial" w:cs="Arial"/>
          <w:sz w:val="32"/>
          <w:szCs w:val="32"/>
        </w:rPr>
        <w:t xml:space="preserve">Scenario #3 </w:t>
      </w:r>
      <w:r w:rsidRPr="00F94BB0">
        <w:rPr>
          <w:rFonts w:ascii="Arial" w:hAnsi="Arial" w:cs="Arial"/>
          <w:sz w:val="32"/>
          <w:szCs w:val="32"/>
        </w:rPr>
        <w:tab/>
        <w:t>Grassfire</w:t>
      </w:r>
    </w:p>
    <w:p w:rsidR="00F94BB0" w:rsidRP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  <w:r w:rsidRPr="00F94BB0">
        <w:rPr>
          <w:rFonts w:ascii="Arial" w:eastAsiaTheme="minorHAnsi" w:hAnsi="Arial" w:cs="Arial"/>
          <w:sz w:val="32"/>
          <w:szCs w:val="32"/>
        </w:rPr>
        <w:t>At approximately 1:37PM a truck traveling along Macleod Trail beside George Lane Park in High River slammed into a utility pole after the right front tire blew out and the driver lost control of the vehicle.</w:t>
      </w:r>
    </w:p>
    <w:p w:rsidR="00F94BB0" w:rsidRPr="00F94BB0" w:rsidRDefault="00F94BB0" w:rsidP="00F94BB0">
      <w:pPr>
        <w:pStyle w:val="NormalWeb"/>
        <w:shd w:val="clear" w:color="auto" w:fill="FFFFFF"/>
        <w:spacing w:before="0" w:beforeAutospacing="0" w:after="125" w:afterAutospacing="0" w:line="280" w:lineRule="atLeast"/>
        <w:jc w:val="both"/>
        <w:rPr>
          <w:rFonts w:ascii="Arial" w:eastAsiaTheme="minorHAnsi" w:hAnsi="Arial" w:cs="Arial"/>
          <w:sz w:val="32"/>
          <w:szCs w:val="32"/>
        </w:rPr>
      </w:pPr>
      <w:r w:rsidRPr="00F94BB0">
        <w:rPr>
          <w:rFonts w:ascii="Arial" w:eastAsiaTheme="minorHAnsi" w:hAnsi="Arial" w:cs="Arial"/>
          <w:sz w:val="32"/>
          <w:szCs w:val="32"/>
        </w:rPr>
        <w:t>While the driver’s injuries were minor the accident did knock down the utility pole. Sparks from the downed utility lines immediately ignited a small fire in the dry undergrowth of the park. Several concerned citizens stopped to assist the driver and are attempting to bring the fire under control.</w:t>
      </w:r>
    </w:p>
    <w:p w:rsidR="00F81108" w:rsidRDefault="00F81108"/>
    <w:sectPr w:rsidR="00F81108" w:rsidSect="00F94BB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0"/>
    <w:rsid w:val="005C42DE"/>
    <w:rsid w:val="00F81108"/>
    <w:rsid w:val="00F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2089B-BE71-4F48-9F11-EB19787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ldegenstein</dc:creator>
  <cp:lastModifiedBy>Eva B.</cp:lastModifiedBy>
  <cp:revision>2</cp:revision>
  <cp:lastPrinted>2016-05-25T00:45:00Z</cp:lastPrinted>
  <dcterms:created xsi:type="dcterms:W3CDTF">2017-03-14T02:29:00Z</dcterms:created>
  <dcterms:modified xsi:type="dcterms:W3CDTF">2017-03-14T02:29:00Z</dcterms:modified>
</cp:coreProperties>
</file>