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E219" w14:textId="0C2318C1" w:rsidR="000F4786" w:rsidRDefault="000F4786">
      <w:pPr>
        <w:jc w:val="center"/>
        <w:rPr>
          <w:b/>
          <w:sz w:val="72"/>
          <w:szCs w:val="72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56504B6" wp14:editId="0B8E6AEE">
            <wp:simplePos x="0" y="0"/>
            <wp:positionH relativeFrom="column">
              <wp:posOffset>219075</wp:posOffset>
            </wp:positionH>
            <wp:positionV relativeFrom="paragraph">
              <wp:posOffset>533400</wp:posOffset>
            </wp:positionV>
            <wp:extent cx="427576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62" y="21252"/>
                <wp:lineTo x="21462" y="0"/>
                <wp:lineTo x="0" y="0"/>
              </wp:wrapPolygon>
            </wp:wrapThrough>
            <wp:docPr id="1" name="Picture 1" descr="Macintosh HD:Users:melaniefischer:Desktop:MACE:We'reReady_Climate Preparedness and Disaster Response Course:Website:TTT:black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fischer:Desktop:MACE:We'reReady_Climate Preparedness and Disaster Response Course:Website:TTT:black logo on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1D786" w14:textId="05A0A6F4" w:rsidR="000F4786" w:rsidRDefault="000F4786">
      <w:pPr>
        <w:jc w:val="center"/>
        <w:rPr>
          <w:b/>
          <w:sz w:val="72"/>
          <w:szCs w:val="72"/>
        </w:rPr>
      </w:pPr>
    </w:p>
    <w:p w14:paraId="5AAE4B82" w14:textId="7F319051" w:rsidR="000F4786" w:rsidRDefault="000F4786">
      <w:pPr>
        <w:jc w:val="center"/>
        <w:rPr>
          <w:b/>
          <w:sz w:val="72"/>
          <w:szCs w:val="72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69F5A28" wp14:editId="3D6FD860">
            <wp:simplePos x="0" y="0"/>
            <wp:positionH relativeFrom="column">
              <wp:posOffset>4666615</wp:posOffset>
            </wp:positionH>
            <wp:positionV relativeFrom="paragraph">
              <wp:posOffset>123825</wp:posOffset>
            </wp:positionV>
            <wp:extent cx="1079500" cy="381000"/>
            <wp:effectExtent l="0" t="0" r="12700" b="0"/>
            <wp:wrapTight wrapText="bothSides">
              <wp:wrapPolygon edited="0">
                <wp:start x="0" y="0"/>
                <wp:lineTo x="0" y="20160"/>
                <wp:lineTo x="21346" y="20160"/>
                <wp:lineTo x="21346" y="0"/>
                <wp:lineTo x="0" y="0"/>
              </wp:wrapPolygon>
            </wp:wrapTight>
            <wp:docPr id="2" name="Picture 2" descr="Macintosh HD:Users:melaniefischer:Desktop:MACE:We'reReady_Climate Preparedness and Disaster Response Course:Website:TTT:cc-by-nc-sa-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niefischer:Desktop:MACE:We'reReady_Climate Preparedness and Disaster Response Course:Website:TTT:cc-by-nc-sa-logo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E9D5B" w14:textId="77777777" w:rsidR="000F4786" w:rsidRDefault="000F4786">
      <w:pPr>
        <w:jc w:val="center"/>
        <w:rPr>
          <w:b/>
          <w:sz w:val="72"/>
          <w:szCs w:val="72"/>
        </w:rPr>
      </w:pPr>
    </w:p>
    <w:p w14:paraId="1868A523" w14:textId="4B961CE0" w:rsidR="00425162" w:rsidRDefault="000F478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 xml:space="preserve">mplementing </w:t>
      </w:r>
    </w:p>
    <w:p w14:paraId="0193DCFA" w14:textId="77777777" w:rsidR="00425162" w:rsidRDefault="000F478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‘We’re Ready’ Worksheet </w:t>
      </w:r>
    </w:p>
    <w:p w14:paraId="20910B35" w14:textId="77777777" w:rsidR="00425162" w:rsidRDefault="000F478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 Your Community </w:t>
      </w:r>
    </w:p>
    <w:p w14:paraId="7767C66B" w14:textId="77777777" w:rsidR="00425162" w:rsidRDefault="000F4786">
      <w:r>
        <w:br w:type="page"/>
      </w:r>
    </w:p>
    <w:p w14:paraId="6333FE3A" w14:textId="77777777" w:rsidR="00425162" w:rsidRDefault="00425162"/>
    <w:p w14:paraId="5CACE956" w14:textId="77777777" w:rsidR="00425162" w:rsidRDefault="000F4786">
      <w:r>
        <w:t xml:space="preserve">This worksheet is designed to capture the strategies you have identified for implementing ‘We’re Ready’ in your community. </w:t>
      </w:r>
    </w:p>
    <w:p w14:paraId="70806227" w14:textId="77777777" w:rsidR="00425162" w:rsidRDefault="00425162"/>
    <w:p w14:paraId="0842712D" w14:textId="77777777" w:rsidR="00425162" w:rsidRDefault="000F4786">
      <w:r>
        <w:t>As the train-the-trainer workshop progresses, capture what has worked well, what has not worked well and your ideas for effectively</w:t>
      </w:r>
      <w:r>
        <w:t xml:space="preserve"> delivering the ‘We’re Ready’ training in your community.</w:t>
      </w:r>
    </w:p>
    <w:p w14:paraId="77FC7A53" w14:textId="77777777" w:rsidR="00425162" w:rsidRDefault="00425162">
      <w:pPr>
        <w:rPr>
          <w:sz w:val="20"/>
          <w:szCs w:val="20"/>
        </w:rPr>
      </w:pPr>
    </w:p>
    <w:p w14:paraId="2BEDBE16" w14:textId="77777777" w:rsidR="00425162" w:rsidRDefault="00425162">
      <w:pPr>
        <w:rPr>
          <w:sz w:val="20"/>
          <w:szCs w:val="20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820"/>
        <w:gridCol w:w="3360"/>
        <w:gridCol w:w="5355"/>
      </w:tblGrid>
      <w:tr w:rsidR="00425162" w14:paraId="4A69B02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1640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814D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worked well?</w:t>
            </w:r>
          </w:p>
          <w:p w14:paraId="0739179B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445D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not work well?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8052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Ideas for delivering my ‘We’re Ready’ workshop </w:t>
            </w:r>
          </w:p>
        </w:tc>
      </w:tr>
      <w:tr w:rsidR="00425162" w14:paraId="79604AE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3390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F706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8E879B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0F52AC4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76526F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E452CC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D316C6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6CEB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35AF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6B29F34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289A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8E10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86C7DD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0AE512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A6B7C1D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853A8E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A242124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4DD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792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2652DC6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DFA7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D7D2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701581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99CA101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8D95D81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E51C44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7A4708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A7B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FEF5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48CC8F8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A492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5060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5BB5CD2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E4DE80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A3891DD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40C26B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6F7BE2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4DFD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C849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2A8C8B7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32C9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2A94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04D364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D27F258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890EC9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08EF64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D495E9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F509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0CEC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6F94380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CE0A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4619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02E1FA6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80F2CE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EF97F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A58B0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CD2D95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DAFC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E37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2040BB9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332D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00EA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236FA5C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2F5DE2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E31855C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CD6079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EE1EA6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8445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2D3A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7957EE3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B8E4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FAA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2A2A24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C9F6245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989DDF0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142590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4F1FC4D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DA89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74F7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5162" w14:paraId="0819B45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7114" w14:textId="77777777" w:rsidR="00425162" w:rsidRDefault="000F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DAB6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8C7F23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6F647D8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2EF30D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2EFB70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270B6A2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13A5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6146" w14:textId="77777777" w:rsidR="00425162" w:rsidRDefault="0042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D283563" w14:textId="77777777" w:rsidR="00425162" w:rsidRDefault="000F4786">
      <w:r>
        <w:t xml:space="preserve">  </w:t>
      </w:r>
    </w:p>
    <w:p w14:paraId="6A94F140" w14:textId="77777777" w:rsidR="00425162" w:rsidRDefault="000F4786">
      <w:r>
        <w:rPr>
          <w:b/>
        </w:rPr>
        <w:t>Notes:</w:t>
      </w:r>
      <w:r>
        <w:t xml:space="preserve"> </w:t>
      </w:r>
    </w:p>
    <w:sectPr w:rsidR="0042516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62"/>
    <w:rsid w:val="000F4786"/>
    <w:rsid w:val="004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2733"/>
  <w15:docId w15:val="{5B32B98C-127C-48AD-AD5F-62D8F28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B.</dc:creator>
  <cp:lastModifiedBy>Eva B.</cp:lastModifiedBy>
  <cp:revision>2</cp:revision>
  <dcterms:created xsi:type="dcterms:W3CDTF">2021-05-26T15:00:00Z</dcterms:created>
  <dcterms:modified xsi:type="dcterms:W3CDTF">2021-05-26T15:00:00Z</dcterms:modified>
</cp:coreProperties>
</file>