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59690B" w14:textId="005CBB47" w:rsidR="00001EBD" w:rsidRDefault="00001EBD">
      <w:pPr>
        <w:pStyle w:val="normal0"/>
        <w:pBdr>
          <w:top w:val="nil"/>
          <w:left w:val="nil"/>
          <w:bottom w:val="nil"/>
          <w:right w:val="nil"/>
          <w:between w:val="nil"/>
        </w:pBdr>
        <w:spacing w:after="160" w:line="259" w:lineRule="auto"/>
        <w:rPr>
          <w:b/>
          <w:color w:val="000000"/>
          <w:sz w:val="24"/>
          <w:szCs w:val="24"/>
        </w:rPr>
      </w:pPr>
      <w:bookmarkStart w:id="0" w:name="_heading=h.gjdgxs" w:colFirst="0" w:colLast="0"/>
      <w:bookmarkEnd w:id="0"/>
      <w:r>
        <w:rPr>
          <w:b/>
          <w:noProof/>
          <w:color w:val="000000"/>
          <w:sz w:val="24"/>
          <w:szCs w:val="24"/>
          <w:lang w:val="en-US"/>
        </w:rPr>
        <w:drawing>
          <wp:anchor distT="0" distB="0" distL="114300" distR="114300" simplePos="0" relativeHeight="251658240" behindDoc="0" locked="0" layoutInCell="1" allowOverlap="1" wp14:anchorId="201AC6F2" wp14:editId="74993298">
            <wp:simplePos x="0" y="0"/>
            <wp:positionH relativeFrom="column">
              <wp:posOffset>4686300</wp:posOffset>
            </wp:positionH>
            <wp:positionV relativeFrom="paragraph">
              <wp:posOffset>457200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4"/>
          <w:szCs w:val="24"/>
          <w:lang w:val="en-US"/>
        </w:rPr>
        <w:drawing>
          <wp:inline distT="0" distB="0" distL="0" distR="0" wp14:anchorId="3832E0EA" wp14:editId="4B0E7D87">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bookmarkStart w:id="1" w:name="_GoBack"/>
      <w:bookmarkEnd w:id="1"/>
    </w:p>
    <w:p w14:paraId="2F42B492" w14:textId="523618A8" w:rsidR="00001EBD" w:rsidRDefault="00001EBD">
      <w:pPr>
        <w:pStyle w:val="normal0"/>
        <w:pBdr>
          <w:top w:val="nil"/>
          <w:left w:val="nil"/>
          <w:bottom w:val="nil"/>
          <w:right w:val="nil"/>
          <w:between w:val="nil"/>
        </w:pBdr>
        <w:spacing w:after="160" w:line="259" w:lineRule="auto"/>
        <w:rPr>
          <w:b/>
          <w:color w:val="000000"/>
          <w:sz w:val="24"/>
          <w:szCs w:val="24"/>
        </w:rPr>
      </w:pPr>
    </w:p>
    <w:p w14:paraId="5A9806E1" w14:textId="260F3B0F" w:rsidR="00AF0349" w:rsidRPr="00001EBD" w:rsidRDefault="00001EBD">
      <w:pPr>
        <w:pStyle w:val="normal0"/>
        <w:pBdr>
          <w:top w:val="nil"/>
          <w:left w:val="nil"/>
          <w:bottom w:val="nil"/>
          <w:right w:val="nil"/>
          <w:between w:val="nil"/>
        </w:pBdr>
        <w:spacing w:after="160" w:line="259" w:lineRule="auto"/>
        <w:rPr>
          <w:b/>
          <w:color w:val="000000"/>
          <w:sz w:val="24"/>
          <w:szCs w:val="24"/>
        </w:rPr>
      </w:pPr>
      <w:r>
        <w:rPr>
          <w:b/>
          <w:color w:val="000000"/>
          <w:sz w:val="24"/>
          <w:szCs w:val="24"/>
        </w:rPr>
        <w:t xml:space="preserve">Instructional Plan: Activity </w:t>
      </w:r>
      <w:r>
        <w:rPr>
          <w:b/>
          <w:sz w:val="24"/>
          <w:szCs w:val="24"/>
        </w:rPr>
        <w:t>2 Community Bingo</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F0349" w14:paraId="0DDA2025" w14:textId="77777777">
        <w:tc>
          <w:tcPr>
            <w:tcW w:w="9350" w:type="dxa"/>
          </w:tcPr>
          <w:p w14:paraId="154CC247" w14:textId="77777777" w:rsidR="00AF0349" w:rsidRDefault="00001EBD">
            <w:pPr>
              <w:pStyle w:val="normal0"/>
              <w:pBdr>
                <w:top w:val="nil"/>
                <w:left w:val="nil"/>
                <w:bottom w:val="nil"/>
                <w:right w:val="nil"/>
                <w:between w:val="nil"/>
              </w:pBdr>
              <w:spacing w:line="276" w:lineRule="auto"/>
            </w:pPr>
            <w:r>
              <w:rPr>
                <w:b/>
                <w:color w:val="000000"/>
                <w:sz w:val="24"/>
                <w:szCs w:val="24"/>
              </w:rPr>
              <w:t>Session title: Community Bingo</w:t>
            </w:r>
          </w:p>
          <w:p w14:paraId="3CC5DDC8" w14:textId="77777777" w:rsidR="00AF0349" w:rsidRDefault="00AF0349">
            <w:pPr>
              <w:pStyle w:val="normal0"/>
              <w:pBdr>
                <w:top w:val="nil"/>
                <w:left w:val="nil"/>
                <w:bottom w:val="nil"/>
                <w:right w:val="nil"/>
                <w:between w:val="nil"/>
              </w:pBdr>
              <w:spacing w:line="276" w:lineRule="auto"/>
            </w:pPr>
          </w:p>
        </w:tc>
      </w:tr>
      <w:tr w:rsidR="00AF0349" w14:paraId="5494A198" w14:textId="77777777">
        <w:tc>
          <w:tcPr>
            <w:tcW w:w="9350" w:type="dxa"/>
          </w:tcPr>
          <w:p w14:paraId="040FE0CB" w14:textId="77777777" w:rsidR="00AF0349" w:rsidRDefault="00001EBD">
            <w:pPr>
              <w:pStyle w:val="normal0"/>
              <w:pBdr>
                <w:top w:val="nil"/>
                <w:left w:val="nil"/>
                <w:bottom w:val="nil"/>
                <w:right w:val="nil"/>
                <w:between w:val="nil"/>
              </w:pBdr>
              <w:spacing w:line="276" w:lineRule="auto"/>
              <w:rPr>
                <w:b/>
                <w:color w:val="000000"/>
                <w:sz w:val="24"/>
                <w:szCs w:val="24"/>
              </w:rPr>
            </w:pPr>
            <w:r>
              <w:rPr>
                <w:b/>
                <w:color w:val="000000"/>
                <w:sz w:val="24"/>
                <w:szCs w:val="24"/>
              </w:rPr>
              <w:t>Date &amp; time:</w:t>
            </w:r>
          </w:p>
          <w:p w14:paraId="702F8BCF" w14:textId="77777777" w:rsidR="00AF0349" w:rsidRDefault="00AF0349">
            <w:pPr>
              <w:pStyle w:val="normal0"/>
              <w:pBdr>
                <w:top w:val="nil"/>
                <w:left w:val="nil"/>
                <w:bottom w:val="nil"/>
                <w:right w:val="nil"/>
                <w:between w:val="nil"/>
              </w:pBdr>
              <w:spacing w:line="276" w:lineRule="auto"/>
              <w:rPr>
                <w:b/>
                <w:sz w:val="24"/>
                <w:szCs w:val="24"/>
              </w:rPr>
            </w:pPr>
          </w:p>
          <w:p w14:paraId="6B1369A6" w14:textId="77777777" w:rsidR="00AF0349" w:rsidRDefault="00001EBD">
            <w:pPr>
              <w:pStyle w:val="normal0"/>
              <w:pBdr>
                <w:top w:val="nil"/>
                <w:left w:val="nil"/>
                <w:bottom w:val="nil"/>
                <w:right w:val="nil"/>
                <w:between w:val="nil"/>
              </w:pBdr>
              <w:spacing w:line="276" w:lineRule="auto"/>
            </w:pPr>
            <w:r>
              <w:rPr>
                <w:b/>
                <w:sz w:val="24"/>
                <w:szCs w:val="24"/>
              </w:rPr>
              <w:t>Will take 20 minutes</w:t>
            </w:r>
          </w:p>
          <w:p w14:paraId="62C90368" w14:textId="77777777" w:rsidR="00AF0349" w:rsidRDefault="00AF0349">
            <w:pPr>
              <w:pStyle w:val="normal0"/>
              <w:pBdr>
                <w:top w:val="nil"/>
                <w:left w:val="nil"/>
                <w:bottom w:val="nil"/>
                <w:right w:val="nil"/>
                <w:between w:val="nil"/>
              </w:pBdr>
              <w:spacing w:line="276" w:lineRule="auto"/>
            </w:pPr>
          </w:p>
        </w:tc>
      </w:tr>
      <w:tr w:rsidR="00AF0349" w14:paraId="129DDDB4" w14:textId="77777777">
        <w:tc>
          <w:tcPr>
            <w:tcW w:w="9350" w:type="dxa"/>
          </w:tcPr>
          <w:p w14:paraId="650824E0" w14:textId="77777777" w:rsidR="00AF0349" w:rsidRDefault="00001EBD">
            <w:pPr>
              <w:pStyle w:val="normal0"/>
              <w:pBdr>
                <w:top w:val="nil"/>
                <w:left w:val="nil"/>
                <w:bottom w:val="nil"/>
                <w:right w:val="nil"/>
                <w:between w:val="nil"/>
              </w:pBdr>
              <w:spacing w:line="276" w:lineRule="auto"/>
            </w:pPr>
            <w:r>
              <w:rPr>
                <w:b/>
                <w:color w:val="000000"/>
                <w:sz w:val="24"/>
                <w:szCs w:val="24"/>
              </w:rPr>
              <w:t xml:space="preserve">Presenter: </w:t>
            </w:r>
          </w:p>
          <w:p w14:paraId="047B8B5B" w14:textId="77777777" w:rsidR="00AF0349" w:rsidRDefault="00AF0349">
            <w:pPr>
              <w:pStyle w:val="normal0"/>
              <w:pBdr>
                <w:top w:val="nil"/>
                <w:left w:val="nil"/>
                <w:bottom w:val="nil"/>
                <w:right w:val="nil"/>
                <w:between w:val="nil"/>
              </w:pBdr>
              <w:spacing w:line="276" w:lineRule="auto"/>
            </w:pPr>
          </w:p>
        </w:tc>
      </w:tr>
      <w:tr w:rsidR="00AF0349" w14:paraId="557E9560" w14:textId="77777777">
        <w:tc>
          <w:tcPr>
            <w:tcW w:w="9350" w:type="dxa"/>
          </w:tcPr>
          <w:p w14:paraId="4D4F0C58" w14:textId="77777777" w:rsidR="00AF0349" w:rsidRDefault="00001EBD">
            <w:pPr>
              <w:pStyle w:val="normal0"/>
              <w:spacing w:line="276" w:lineRule="auto"/>
            </w:pPr>
            <w:r>
              <w:rPr>
                <w:b/>
                <w:sz w:val="24"/>
                <w:szCs w:val="24"/>
              </w:rPr>
              <w:t xml:space="preserve">Learning Objectives: </w:t>
            </w:r>
          </w:p>
          <w:p w14:paraId="6C997085" w14:textId="77777777" w:rsidR="00AF0349" w:rsidRDefault="00001EBD">
            <w:pPr>
              <w:pStyle w:val="normal0"/>
              <w:spacing w:line="276" w:lineRule="auto"/>
              <w:rPr>
                <w:b/>
                <w:sz w:val="24"/>
                <w:szCs w:val="24"/>
              </w:rPr>
            </w:pPr>
            <w:r>
              <w:rPr>
                <w:sz w:val="24"/>
                <w:szCs w:val="24"/>
              </w:rPr>
              <w:t xml:space="preserve">The residents identify their neighbours in terms of their name, skills, needs, resources etc.This helps build community connectivity. </w:t>
            </w:r>
          </w:p>
        </w:tc>
      </w:tr>
      <w:tr w:rsidR="00AF0349" w14:paraId="3B8295B9" w14:textId="77777777">
        <w:tc>
          <w:tcPr>
            <w:tcW w:w="9350" w:type="dxa"/>
          </w:tcPr>
          <w:p w14:paraId="743575D7" w14:textId="77777777" w:rsidR="00AF0349" w:rsidRDefault="00001EBD">
            <w:pPr>
              <w:pStyle w:val="normal0"/>
              <w:pBdr>
                <w:top w:val="nil"/>
                <w:left w:val="nil"/>
                <w:bottom w:val="nil"/>
                <w:right w:val="nil"/>
                <w:between w:val="nil"/>
              </w:pBdr>
              <w:spacing w:line="276" w:lineRule="auto"/>
              <w:rPr>
                <w:b/>
                <w:color w:val="000000"/>
                <w:sz w:val="24"/>
                <w:szCs w:val="24"/>
              </w:rPr>
            </w:pPr>
            <w:r>
              <w:rPr>
                <w:b/>
                <w:color w:val="000000"/>
                <w:sz w:val="24"/>
                <w:szCs w:val="24"/>
              </w:rPr>
              <w:t>Description of learning activity</w:t>
            </w:r>
          </w:p>
          <w:p w14:paraId="41F69D82" w14:textId="77777777" w:rsidR="00AF0349" w:rsidRDefault="00001EBD">
            <w:pPr>
              <w:pStyle w:val="normal0"/>
              <w:spacing w:line="276" w:lineRule="auto"/>
              <w:rPr>
                <w:sz w:val="24"/>
                <w:szCs w:val="24"/>
              </w:rPr>
            </w:pPr>
            <w:r>
              <w:rPr>
                <w:sz w:val="24"/>
                <w:szCs w:val="24"/>
              </w:rPr>
              <w:t xml:space="preserve">This is an interactive ice breaker session where participants will have a “bingo” type </w:t>
            </w:r>
            <w:r>
              <w:rPr>
                <w:sz w:val="24"/>
                <w:szCs w:val="24"/>
              </w:rPr>
              <w:t xml:space="preserve">card with images and descriptions of skills, resources or connections that they will be inquiring about. The goal is to learn which participants in the group meet the requirements of the card queries (for example if someone speaks another language or owns </w:t>
            </w:r>
            <w:r>
              <w:rPr>
                <w:sz w:val="24"/>
                <w:szCs w:val="24"/>
              </w:rPr>
              <w:t>a BBQ). When a participant is successful in identifying the individual who fits the parameter, they will note their name in the space provided. They will be encouraged to continue through 10 minutes of interaction for Bingo. At the end of 10 minutes, the f</w:t>
            </w:r>
            <w:r>
              <w:rPr>
                <w:sz w:val="24"/>
                <w:szCs w:val="24"/>
              </w:rPr>
              <w:t>acilitator will ask who has completed Bingo lines or “blackout” which means all squares are filled in.</w:t>
            </w:r>
          </w:p>
          <w:p w14:paraId="2D056D5A" w14:textId="77777777" w:rsidR="00AF0349" w:rsidRDefault="00AF0349">
            <w:pPr>
              <w:pStyle w:val="normal0"/>
              <w:pBdr>
                <w:top w:val="nil"/>
                <w:left w:val="nil"/>
                <w:bottom w:val="nil"/>
                <w:right w:val="nil"/>
                <w:between w:val="nil"/>
              </w:pBdr>
              <w:spacing w:line="276" w:lineRule="auto"/>
              <w:rPr>
                <w:sz w:val="24"/>
                <w:szCs w:val="24"/>
              </w:rPr>
            </w:pPr>
          </w:p>
          <w:p w14:paraId="4440E977" w14:textId="77777777" w:rsidR="00AF0349" w:rsidRDefault="00001EBD">
            <w:pPr>
              <w:pStyle w:val="normal0"/>
              <w:pBdr>
                <w:top w:val="nil"/>
                <w:left w:val="nil"/>
                <w:bottom w:val="nil"/>
                <w:right w:val="nil"/>
                <w:between w:val="nil"/>
              </w:pBdr>
              <w:spacing w:line="276" w:lineRule="auto"/>
              <w:rPr>
                <w:b/>
                <w:sz w:val="24"/>
                <w:szCs w:val="24"/>
              </w:rPr>
            </w:pPr>
            <w:r>
              <w:rPr>
                <w:b/>
                <w:sz w:val="24"/>
                <w:szCs w:val="24"/>
              </w:rPr>
              <w:t>Online Community Bingo Option 1 (more complex and technical)</w:t>
            </w:r>
          </w:p>
          <w:p w14:paraId="094956EC" w14:textId="77777777" w:rsidR="00AF0349" w:rsidRDefault="00001EBD">
            <w:pPr>
              <w:pStyle w:val="normal0"/>
              <w:pBdr>
                <w:top w:val="nil"/>
                <w:left w:val="nil"/>
                <w:bottom w:val="nil"/>
                <w:right w:val="nil"/>
                <w:between w:val="nil"/>
              </w:pBdr>
              <w:spacing w:line="276" w:lineRule="auto"/>
              <w:rPr>
                <w:sz w:val="24"/>
                <w:szCs w:val="24"/>
              </w:rPr>
            </w:pPr>
            <w:r>
              <w:rPr>
                <w:sz w:val="24"/>
                <w:szCs w:val="24"/>
              </w:rPr>
              <w:t>Participants will have an “online bingo sheet” (included on the wereready.org website and a</w:t>
            </w:r>
            <w:r>
              <w:rPr>
                <w:sz w:val="24"/>
                <w:szCs w:val="24"/>
              </w:rPr>
              <w:t xml:space="preserve"> pdf provided to them in the group chat). The purpose is to identify which participants in the group fit the requirements of the bingo sheet squares and briefly interact with other participants. Participants will be shuffled from one breakout room to anoth</w:t>
            </w:r>
            <w:r>
              <w:rPr>
                <w:sz w:val="24"/>
                <w:szCs w:val="24"/>
              </w:rPr>
              <w:t>er with 3 other participants for 3 minutes (or shorter/longer depending on preference), where participants can briefly introduce themselves and see who meets which requirements of the bingo sheet. Participants will shuffle breakout rooms approximately 3 ti</w:t>
            </w:r>
            <w:r>
              <w:rPr>
                <w:sz w:val="24"/>
                <w:szCs w:val="24"/>
              </w:rPr>
              <w:t xml:space="preserve">mes, where they can meet ~ 9 other participants in 9 minutes </w:t>
            </w:r>
            <w:r>
              <w:rPr>
                <w:sz w:val="24"/>
                <w:szCs w:val="24"/>
              </w:rPr>
              <w:lastRenderedPageBreak/>
              <w:t>(adjust as needed)</w:t>
            </w:r>
          </w:p>
          <w:p w14:paraId="5D98434C" w14:textId="77777777" w:rsidR="00AF0349" w:rsidRDefault="00AF0349">
            <w:pPr>
              <w:pStyle w:val="normal0"/>
              <w:pBdr>
                <w:top w:val="nil"/>
                <w:left w:val="nil"/>
                <w:bottom w:val="nil"/>
                <w:right w:val="nil"/>
                <w:between w:val="nil"/>
              </w:pBdr>
              <w:spacing w:line="276" w:lineRule="auto"/>
              <w:rPr>
                <w:sz w:val="24"/>
                <w:szCs w:val="24"/>
              </w:rPr>
            </w:pPr>
          </w:p>
          <w:p w14:paraId="355A90DA" w14:textId="77777777" w:rsidR="00AF0349" w:rsidRDefault="00001EBD">
            <w:pPr>
              <w:pStyle w:val="normal0"/>
              <w:pBdr>
                <w:top w:val="nil"/>
                <w:left w:val="nil"/>
                <w:bottom w:val="nil"/>
                <w:right w:val="nil"/>
                <w:between w:val="nil"/>
              </w:pBdr>
              <w:spacing w:line="276" w:lineRule="auto"/>
              <w:rPr>
                <w:b/>
                <w:sz w:val="24"/>
                <w:szCs w:val="24"/>
              </w:rPr>
            </w:pPr>
            <w:r>
              <w:rPr>
                <w:b/>
                <w:sz w:val="24"/>
                <w:szCs w:val="24"/>
              </w:rPr>
              <w:t>Online Community Bingo Option 2 (simplified)</w:t>
            </w:r>
          </w:p>
          <w:p w14:paraId="6E73D7A8" w14:textId="77777777" w:rsidR="00AF0349" w:rsidRDefault="00001EBD">
            <w:pPr>
              <w:pStyle w:val="normal0"/>
              <w:pBdr>
                <w:top w:val="nil"/>
                <w:left w:val="nil"/>
                <w:bottom w:val="nil"/>
                <w:right w:val="nil"/>
                <w:between w:val="nil"/>
              </w:pBdr>
              <w:spacing w:line="276" w:lineRule="auto"/>
              <w:rPr>
                <w:sz w:val="24"/>
                <w:szCs w:val="24"/>
              </w:rPr>
            </w:pPr>
            <w:r>
              <w:rPr>
                <w:sz w:val="24"/>
                <w:szCs w:val="24"/>
              </w:rPr>
              <w:t>The purpose would be to preliminarily identify who has what resources, skills or needs, but to simplify this for online purposes o</w:t>
            </w:r>
            <w:r>
              <w:rPr>
                <w:sz w:val="24"/>
                <w:szCs w:val="24"/>
              </w:rPr>
              <w:t>r in case of time restraints.</w:t>
            </w:r>
          </w:p>
          <w:p w14:paraId="6D25276A" w14:textId="77777777" w:rsidR="00AF0349" w:rsidRDefault="00AF0349">
            <w:pPr>
              <w:pStyle w:val="normal0"/>
              <w:pBdr>
                <w:top w:val="nil"/>
                <w:left w:val="nil"/>
                <w:bottom w:val="nil"/>
                <w:right w:val="nil"/>
                <w:between w:val="nil"/>
              </w:pBdr>
              <w:spacing w:line="276" w:lineRule="auto"/>
              <w:rPr>
                <w:sz w:val="24"/>
                <w:szCs w:val="24"/>
              </w:rPr>
            </w:pPr>
          </w:p>
          <w:p w14:paraId="4565F030" w14:textId="77777777" w:rsidR="00AF0349" w:rsidRDefault="00001EBD">
            <w:pPr>
              <w:pStyle w:val="normal0"/>
              <w:pBdr>
                <w:top w:val="nil"/>
                <w:left w:val="nil"/>
                <w:bottom w:val="nil"/>
                <w:right w:val="nil"/>
                <w:between w:val="nil"/>
              </w:pBdr>
              <w:spacing w:line="276" w:lineRule="auto"/>
              <w:rPr>
                <w:sz w:val="24"/>
                <w:szCs w:val="24"/>
              </w:rPr>
            </w:pPr>
            <w:r>
              <w:rPr>
                <w:sz w:val="24"/>
                <w:szCs w:val="24"/>
              </w:rPr>
              <w:t xml:space="preserve">Instructors would share a picture of the bingo sheet on their screen so participants can see it. Instruct everyone to turn their cameras off, then turn their cameras </w:t>
            </w:r>
            <w:r>
              <w:rPr>
                <w:b/>
                <w:sz w:val="24"/>
                <w:szCs w:val="24"/>
              </w:rPr>
              <w:t>on</w:t>
            </w:r>
            <w:r>
              <w:rPr>
                <w:sz w:val="24"/>
                <w:szCs w:val="24"/>
              </w:rPr>
              <w:t xml:space="preserve"> if they have a ___(pick something from the Bingo sheet, for example, if residents have children). Instruct everyone to turn their cameras off again, then on if they have ___ (for example an emergency preparedness kit already prepped at home). Let particip</w:t>
            </w:r>
            <w:r>
              <w:rPr>
                <w:sz w:val="24"/>
                <w:szCs w:val="24"/>
              </w:rPr>
              <w:t>ants know that this sheet can be used for community Bingo and can be adapted online if desired (but takes more time, technical skills using breakout groups, etc.)</w:t>
            </w:r>
          </w:p>
          <w:p w14:paraId="72BC43D1" w14:textId="77777777" w:rsidR="00AF0349" w:rsidRDefault="00AF0349">
            <w:pPr>
              <w:pStyle w:val="normal0"/>
              <w:pBdr>
                <w:top w:val="nil"/>
                <w:left w:val="nil"/>
                <w:bottom w:val="nil"/>
                <w:right w:val="nil"/>
                <w:between w:val="nil"/>
              </w:pBdr>
              <w:spacing w:line="276" w:lineRule="auto"/>
            </w:pPr>
          </w:p>
        </w:tc>
      </w:tr>
      <w:tr w:rsidR="00AF0349" w14:paraId="5FF2C511" w14:textId="77777777">
        <w:tc>
          <w:tcPr>
            <w:tcW w:w="9350" w:type="dxa"/>
          </w:tcPr>
          <w:p w14:paraId="1BB6AA28" w14:textId="77777777" w:rsidR="00AF0349" w:rsidRDefault="00001EBD">
            <w:pPr>
              <w:pStyle w:val="normal0"/>
              <w:pBdr>
                <w:top w:val="nil"/>
                <w:left w:val="nil"/>
                <w:bottom w:val="nil"/>
                <w:right w:val="nil"/>
                <w:between w:val="nil"/>
              </w:pBdr>
              <w:spacing w:line="276" w:lineRule="auto"/>
            </w:pPr>
            <w:r>
              <w:rPr>
                <w:b/>
                <w:color w:val="000000"/>
                <w:sz w:val="24"/>
                <w:szCs w:val="24"/>
              </w:rPr>
              <w:lastRenderedPageBreak/>
              <w:t>Instructional techniques:</w:t>
            </w:r>
          </w:p>
          <w:p w14:paraId="49AA931A" w14:textId="77777777" w:rsidR="00AF0349" w:rsidRDefault="00001EBD">
            <w:pPr>
              <w:pStyle w:val="normal0"/>
              <w:pBdr>
                <w:top w:val="nil"/>
                <w:left w:val="nil"/>
                <w:bottom w:val="nil"/>
                <w:right w:val="nil"/>
                <w:between w:val="nil"/>
              </w:pBdr>
              <w:spacing w:line="276" w:lineRule="auto"/>
            </w:pPr>
            <w:r>
              <w:rPr>
                <w:sz w:val="24"/>
                <w:szCs w:val="24"/>
              </w:rPr>
              <w:t xml:space="preserve">Virtual </w:t>
            </w:r>
            <w:r>
              <w:rPr>
                <w:color w:val="000000"/>
                <w:sz w:val="24"/>
                <w:szCs w:val="24"/>
              </w:rPr>
              <w:t xml:space="preserve">interactive mingling of participants in </w:t>
            </w:r>
            <w:r>
              <w:rPr>
                <w:sz w:val="24"/>
                <w:szCs w:val="24"/>
              </w:rPr>
              <w:t xml:space="preserve">a virtual space, </w:t>
            </w:r>
            <w:r>
              <w:rPr>
                <w:sz w:val="24"/>
                <w:szCs w:val="24"/>
              </w:rPr>
              <w:t>or identification of other participants skills, resources and needs.</w:t>
            </w:r>
          </w:p>
          <w:p w14:paraId="2FDA2CBB" w14:textId="77777777" w:rsidR="00AF0349" w:rsidRDefault="00AF0349">
            <w:pPr>
              <w:pStyle w:val="normal0"/>
              <w:pBdr>
                <w:top w:val="nil"/>
                <w:left w:val="nil"/>
                <w:bottom w:val="nil"/>
                <w:right w:val="nil"/>
                <w:between w:val="nil"/>
              </w:pBdr>
              <w:spacing w:line="276" w:lineRule="auto"/>
            </w:pPr>
          </w:p>
        </w:tc>
      </w:tr>
      <w:tr w:rsidR="00AF0349" w14:paraId="269C3D1A" w14:textId="77777777">
        <w:tc>
          <w:tcPr>
            <w:tcW w:w="9350" w:type="dxa"/>
          </w:tcPr>
          <w:p w14:paraId="7F7F13C9" w14:textId="77777777" w:rsidR="00AF0349" w:rsidRDefault="00001EBD">
            <w:pPr>
              <w:pStyle w:val="normal0"/>
              <w:pBdr>
                <w:top w:val="nil"/>
                <w:left w:val="nil"/>
                <w:bottom w:val="nil"/>
                <w:right w:val="nil"/>
                <w:between w:val="nil"/>
              </w:pBdr>
              <w:spacing w:line="276" w:lineRule="auto"/>
            </w:pPr>
            <w:r>
              <w:rPr>
                <w:b/>
                <w:color w:val="000000"/>
                <w:sz w:val="24"/>
                <w:szCs w:val="24"/>
              </w:rPr>
              <w:t>Speaking points:</w:t>
            </w:r>
          </w:p>
          <w:p w14:paraId="4926F477" w14:textId="77777777" w:rsidR="00AF0349" w:rsidRDefault="00001EBD">
            <w:pPr>
              <w:pStyle w:val="normal0"/>
              <w:pBdr>
                <w:top w:val="nil"/>
                <w:left w:val="nil"/>
                <w:bottom w:val="nil"/>
                <w:right w:val="nil"/>
                <w:between w:val="nil"/>
              </w:pBdr>
              <w:spacing w:line="276" w:lineRule="auto"/>
              <w:rPr>
                <w:sz w:val="24"/>
                <w:szCs w:val="24"/>
              </w:rPr>
            </w:pPr>
            <w:r>
              <w:rPr>
                <w:color w:val="000000"/>
                <w:sz w:val="24"/>
                <w:szCs w:val="24"/>
                <w:u w:val="single"/>
              </w:rPr>
              <w:t>Introduction:</w:t>
            </w:r>
          </w:p>
          <w:p w14:paraId="767D492D" w14:textId="77777777" w:rsidR="00AF0349" w:rsidRDefault="00001EBD">
            <w:pPr>
              <w:pStyle w:val="normal0"/>
              <w:numPr>
                <w:ilvl w:val="0"/>
                <w:numId w:val="1"/>
              </w:numPr>
              <w:pBdr>
                <w:top w:val="nil"/>
                <w:left w:val="nil"/>
                <w:bottom w:val="nil"/>
                <w:right w:val="nil"/>
                <w:between w:val="nil"/>
              </w:pBdr>
              <w:spacing w:line="276" w:lineRule="auto"/>
              <w:rPr>
                <w:sz w:val="24"/>
                <w:szCs w:val="24"/>
              </w:rPr>
            </w:pPr>
            <w:r>
              <w:rPr>
                <w:sz w:val="24"/>
                <w:szCs w:val="24"/>
              </w:rPr>
              <w:t>General introduction</w:t>
            </w:r>
            <w:r>
              <w:rPr>
                <w:sz w:val="24"/>
                <w:szCs w:val="24"/>
              </w:rPr>
              <w:t>; This is an interactive ice breaker session where participants have a “bingo” type card with images and descriptions of skills, resources or connections that they will be inquiring about. The goal is to build community connectivity by identifying which pa</w:t>
            </w:r>
            <w:r>
              <w:rPr>
                <w:sz w:val="24"/>
                <w:szCs w:val="24"/>
              </w:rPr>
              <w:t>rticipants in the group meet the requirements of the card queries (for example if someone speaks another language or who has a landline phone at home). When a participant is successful in identifying the individual who fits the parameter, they will note th</w:t>
            </w:r>
            <w:r>
              <w:rPr>
                <w:sz w:val="24"/>
                <w:szCs w:val="24"/>
              </w:rPr>
              <w:t>eir name in the space provided.</w:t>
            </w:r>
          </w:p>
          <w:p w14:paraId="3F6D3C48" w14:textId="77777777" w:rsidR="00AF0349" w:rsidRDefault="00001EBD">
            <w:pPr>
              <w:pStyle w:val="normal0"/>
              <w:numPr>
                <w:ilvl w:val="0"/>
                <w:numId w:val="1"/>
              </w:numPr>
              <w:pBdr>
                <w:top w:val="nil"/>
                <w:left w:val="nil"/>
                <w:bottom w:val="nil"/>
                <w:right w:val="nil"/>
                <w:between w:val="nil"/>
              </w:pBdr>
              <w:spacing w:line="276" w:lineRule="auto"/>
              <w:rPr>
                <w:sz w:val="24"/>
                <w:szCs w:val="24"/>
              </w:rPr>
            </w:pPr>
            <w:r>
              <w:rPr>
                <w:sz w:val="24"/>
                <w:szCs w:val="24"/>
              </w:rPr>
              <w:t>How it worked for us face to face</w:t>
            </w:r>
          </w:p>
          <w:p w14:paraId="5CAE7696" w14:textId="77777777" w:rsidR="00AF0349" w:rsidRDefault="00001EBD">
            <w:pPr>
              <w:pStyle w:val="normal0"/>
              <w:numPr>
                <w:ilvl w:val="1"/>
                <w:numId w:val="1"/>
              </w:numPr>
              <w:pBdr>
                <w:top w:val="nil"/>
                <w:left w:val="nil"/>
                <w:bottom w:val="nil"/>
                <w:right w:val="nil"/>
                <w:between w:val="nil"/>
              </w:pBdr>
              <w:spacing w:line="276" w:lineRule="auto"/>
              <w:rPr>
                <w:sz w:val="24"/>
                <w:szCs w:val="24"/>
              </w:rPr>
            </w:pPr>
            <w:r>
              <w:rPr>
                <w:sz w:val="24"/>
                <w:szCs w:val="24"/>
              </w:rPr>
              <w:t>Participants were provided with a paper copy of the bingo sheet</w:t>
            </w:r>
          </w:p>
          <w:p w14:paraId="2C084FEE" w14:textId="77777777" w:rsidR="00AF0349" w:rsidRDefault="00001EBD">
            <w:pPr>
              <w:pStyle w:val="normal0"/>
              <w:numPr>
                <w:ilvl w:val="1"/>
                <w:numId w:val="1"/>
              </w:numPr>
              <w:pBdr>
                <w:top w:val="nil"/>
                <w:left w:val="nil"/>
                <w:bottom w:val="nil"/>
                <w:right w:val="nil"/>
                <w:between w:val="nil"/>
              </w:pBdr>
              <w:spacing w:line="276" w:lineRule="auto"/>
              <w:rPr>
                <w:sz w:val="24"/>
                <w:szCs w:val="24"/>
              </w:rPr>
            </w:pPr>
            <w:r>
              <w:rPr>
                <w:sz w:val="24"/>
                <w:szCs w:val="24"/>
              </w:rPr>
              <w:t>Moved around a room for 10 minutes, interacting with other participants by asking them about different items on the bingo sheet. If the response is affirmative (e.g., they have an up-to-date first aid kit; they speak another language), they write that pers</w:t>
            </w:r>
            <w:r>
              <w:rPr>
                <w:sz w:val="24"/>
                <w:szCs w:val="24"/>
              </w:rPr>
              <w:t>on’s name down in the relevant spaces provided.</w:t>
            </w:r>
          </w:p>
          <w:p w14:paraId="55EF2577" w14:textId="77777777" w:rsidR="00AF0349" w:rsidRDefault="00001EBD">
            <w:pPr>
              <w:pStyle w:val="normal0"/>
              <w:numPr>
                <w:ilvl w:val="1"/>
                <w:numId w:val="1"/>
              </w:numPr>
              <w:pBdr>
                <w:top w:val="nil"/>
                <w:left w:val="nil"/>
                <w:bottom w:val="nil"/>
                <w:right w:val="nil"/>
                <w:between w:val="nil"/>
              </w:pBdr>
              <w:spacing w:line="276" w:lineRule="auto"/>
              <w:rPr>
                <w:sz w:val="24"/>
                <w:szCs w:val="24"/>
              </w:rPr>
            </w:pPr>
            <w:r>
              <w:rPr>
                <w:sz w:val="24"/>
                <w:szCs w:val="24"/>
              </w:rPr>
              <w:t>At the end of 10 minutes, we asked who completed vertical, horizontal or diagonal Bingo lines or obtained a “blackout” which means all squares are filled in.</w:t>
            </w:r>
          </w:p>
          <w:p w14:paraId="527D356C" w14:textId="77777777" w:rsidR="00AF0349" w:rsidRDefault="00001EBD">
            <w:pPr>
              <w:pStyle w:val="normal0"/>
              <w:numPr>
                <w:ilvl w:val="1"/>
                <w:numId w:val="1"/>
              </w:numPr>
              <w:pBdr>
                <w:top w:val="nil"/>
                <w:left w:val="nil"/>
                <w:bottom w:val="nil"/>
                <w:right w:val="nil"/>
                <w:between w:val="nil"/>
              </w:pBdr>
              <w:spacing w:line="276" w:lineRule="auto"/>
              <w:rPr>
                <w:sz w:val="24"/>
                <w:szCs w:val="24"/>
              </w:rPr>
            </w:pPr>
            <w:r>
              <w:rPr>
                <w:sz w:val="24"/>
                <w:szCs w:val="24"/>
              </w:rPr>
              <w:t>This helped us to identify a participant “resource</w:t>
            </w:r>
            <w:r>
              <w:rPr>
                <w:sz w:val="24"/>
                <w:szCs w:val="24"/>
              </w:rPr>
              <w:t xml:space="preserve">s and considerations </w:t>
            </w:r>
            <w:r>
              <w:rPr>
                <w:sz w:val="24"/>
                <w:szCs w:val="24"/>
              </w:rPr>
              <w:lastRenderedPageBreak/>
              <w:t>list” (which we will explain in a bit)</w:t>
            </w:r>
          </w:p>
          <w:p w14:paraId="28775F5B" w14:textId="77777777" w:rsidR="00AF0349" w:rsidRDefault="00AF0349">
            <w:pPr>
              <w:pStyle w:val="normal0"/>
              <w:pBdr>
                <w:top w:val="nil"/>
                <w:left w:val="nil"/>
                <w:bottom w:val="nil"/>
                <w:right w:val="nil"/>
                <w:between w:val="nil"/>
              </w:pBdr>
              <w:spacing w:line="276" w:lineRule="auto"/>
              <w:ind w:left="720"/>
              <w:rPr>
                <w:sz w:val="24"/>
                <w:szCs w:val="24"/>
              </w:rPr>
            </w:pPr>
          </w:p>
          <w:p w14:paraId="0691E7D9" w14:textId="77777777" w:rsidR="00AF0349" w:rsidRDefault="00001EBD">
            <w:pPr>
              <w:pStyle w:val="normal0"/>
              <w:numPr>
                <w:ilvl w:val="0"/>
                <w:numId w:val="1"/>
              </w:numPr>
              <w:pBdr>
                <w:top w:val="nil"/>
                <w:left w:val="nil"/>
                <w:bottom w:val="nil"/>
                <w:right w:val="nil"/>
                <w:between w:val="nil"/>
              </w:pBdr>
              <w:spacing w:line="276" w:lineRule="auto"/>
              <w:rPr>
                <w:sz w:val="24"/>
                <w:szCs w:val="24"/>
              </w:rPr>
            </w:pPr>
            <w:r>
              <w:rPr>
                <w:sz w:val="24"/>
                <w:szCs w:val="24"/>
              </w:rPr>
              <w:t>How it can work online: there are 2 potential options (that we’ve thought about so far - but there could be more). We will have some time at the end to brainstorm other ways to do</w:t>
            </w:r>
            <w:r>
              <w:rPr>
                <w:sz w:val="24"/>
                <w:szCs w:val="24"/>
              </w:rPr>
              <w:t xml:space="preserve"> a bingo activity like this online. 2 options:</w:t>
            </w:r>
          </w:p>
          <w:p w14:paraId="267835BE" w14:textId="77777777" w:rsidR="00AF0349" w:rsidRDefault="00AF0349">
            <w:pPr>
              <w:pStyle w:val="normal0"/>
              <w:pBdr>
                <w:top w:val="nil"/>
                <w:left w:val="nil"/>
                <w:bottom w:val="nil"/>
                <w:right w:val="nil"/>
                <w:between w:val="nil"/>
              </w:pBdr>
              <w:spacing w:line="276" w:lineRule="auto"/>
              <w:ind w:left="720"/>
              <w:rPr>
                <w:sz w:val="24"/>
                <w:szCs w:val="24"/>
              </w:rPr>
            </w:pPr>
          </w:p>
          <w:p w14:paraId="6CB27F8E" w14:textId="77777777" w:rsidR="00AF0349" w:rsidRDefault="00001EBD">
            <w:pPr>
              <w:pStyle w:val="normal0"/>
              <w:numPr>
                <w:ilvl w:val="0"/>
                <w:numId w:val="2"/>
              </w:numPr>
              <w:pBdr>
                <w:top w:val="nil"/>
                <w:left w:val="nil"/>
                <w:bottom w:val="nil"/>
                <w:right w:val="nil"/>
                <w:between w:val="nil"/>
              </w:pBdr>
              <w:spacing w:line="276" w:lineRule="auto"/>
              <w:rPr>
                <w:sz w:val="24"/>
                <w:szCs w:val="24"/>
              </w:rPr>
            </w:pPr>
            <w:r>
              <w:rPr>
                <w:sz w:val="24"/>
                <w:szCs w:val="24"/>
              </w:rPr>
              <w:t>Online Community Bingo with breakout rooms (more complex, technical)</w:t>
            </w:r>
          </w:p>
          <w:p w14:paraId="16D45A02"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Participants will have an “online bingo sheet” (included on the wereready.org webside and a pdf provided to them in the group chat).</w:t>
            </w:r>
          </w:p>
          <w:p w14:paraId="6B8DB619"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The purpose is to briefly interact with other participants and identify resources or needs of participants from the bingo sheet. Once a participant finds someone that meets the requirements, write (using a computer program) their name on the specific squar</w:t>
            </w:r>
            <w:r>
              <w:rPr>
                <w:sz w:val="24"/>
                <w:szCs w:val="24"/>
              </w:rPr>
              <w:t>e.</w:t>
            </w:r>
          </w:p>
          <w:p w14:paraId="368FBFD7"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 xml:space="preserve">Participants will be put into a random breakout group (~group of 4 for 3 minutes) and then shuffled from one breakout room to another for a total of 3 breakout rooms. Participants in break groups can briefly introduce themselves and see who meets which </w:t>
            </w:r>
            <w:r>
              <w:rPr>
                <w:sz w:val="24"/>
                <w:szCs w:val="24"/>
              </w:rPr>
              <w:t>requirements of the bingo sheet.</w:t>
            </w:r>
          </w:p>
          <w:p w14:paraId="43BF5E2B"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Participants will shuffle breakout rooms approximately 3 times with 3 minutes per breakout, where they can meet ~ 9 other participants in 9 minutes (adjust as needed)</w:t>
            </w:r>
          </w:p>
          <w:p w14:paraId="1F8C60E7"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 xml:space="preserve">After 9-10 minutes everyone come back together in large </w:t>
            </w:r>
            <w:r>
              <w:rPr>
                <w:sz w:val="24"/>
                <w:szCs w:val="24"/>
              </w:rPr>
              <w:t>virtual room:</w:t>
            </w:r>
          </w:p>
          <w:p w14:paraId="676E4A1E" w14:textId="77777777" w:rsidR="00AF0349" w:rsidRDefault="00001EBD">
            <w:pPr>
              <w:pStyle w:val="normal0"/>
              <w:numPr>
                <w:ilvl w:val="3"/>
                <w:numId w:val="1"/>
              </w:numPr>
              <w:pBdr>
                <w:top w:val="nil"/>
                <w:left w:val="nil"/>
                <w:bottom w:val="nil"/>
                <w:right w:val="nil"/>
                <w:between w:val="nil"/>
              </w:pBdr>
              <w:spacing w:line="276" w:lineRule="auto"/>
              <w:rPr>
                <w:sz w:val="24"/>
                <w:szCs w:val="24"/>
              </w:rPr>
            </w:pPr>
            <w:r>
              <w:rPr>
                <w:sz w:val="24"/>
                <w:szCs w:val="24"/>
              </w:rPr>
              <w:t>“Did anyone complete a line in the bingo sheet?”</w:t>
            </w:r>
          </w:p>
          <w:p w14:paraId="0D1E56B0" w14:textId="77777777" w:rsidR="00AF0349" w:rsidRDefault="00001EBD">
            <w:pPr>
              <w:pStyle w:val="normal0"/>
              <w:numPr>
                <w:ilvl w:val="3"/>
                <w:numId w:val="1"/>
              </w:numPr>
              <w:pBdr>
                <w:top w:val="nil"/>
                <w:left w:val="nil"/>
                <w:bottom w:val="nil"/>
                <w:right w:val="nil"/>
                <w:between w:val="nil"/>
              </w:pBdr>
              <w:spacing w:line="276" w:lineRule="auto"/>
              <w:rPr>
                <w:sz w:val="24"/>
                <w:szCs w:val="24"/>
              </w:rPr>
            </w:pPr>
            <w:r>
              <w:rPr>
                <w:sz w:val="24"/>
                <w:szCs w:val="24"/>
              </w:rPr>
              <w:t>“What did you learn about other people in the group”</w:t>
            </w:r>
          </w:p>
          <w:p w14:paraId="5FF06618" w14:textId="77777777" w:rsidR="00AF0349" w:rsidRDefault="00001EBD">
            <w:pPr>
              <w:pStyle w:val="normal0"/>
              <w:numPr>
                <w:ilvl w:val="3"/>
                <w:numId w:val="1"/>
              </w:numPr>
              <w:pBdr>
                <w:top w:val="nil"/>
                <w:left w:val="nil"/>
                <w:bottom w:val="nil"/>
                <w:right w:val="nil"/>
                <w:between w:val="nil"/>
              </w:pBdr>
              <w:spacing w:line="276" w:lineRule="auto"/>
              <w:rPr>
                <w:sz w:val="24"/>
                <w:szCs w:val="24"/>
              </w:rPr>
            </w:pPr>
            <w:r>
              <w:rPr>
                <w:sz w:val="24"/>
                <w:szCs w:val="24"/>
              </w:rPr>
              <w:t>Add resources and considerations to jamboard community bingo slide</w:t>
            </w:r>
          </w:p>
          <w:p w14:paraId="24897D7D" w14:textId="77777777" w:rsidR="00AF0349" w:rsidRDefault="00AF0349">
            <w:pPr>
              <w:pStyle w:val="normal0"/>
              <w:spacing w:line="276" w:lineRule="auto"/>
              <w:rPr>
                <w:sz w:val="24"/>
                <w:szCs w:val="24"/>
              </w:rPr>
            </w:pPr>
          </w:p>
          <w:p w14:paraId="499FE4EC" w14:textId="77777777" w:rsidR="00AF0349" w:rsidRDefault="00001EBD">
            <w:pPr>
              <w:pStyle w:val="normal0"/>
              <w:numPr>
                <w:ilvl w:val="0"/>
                <w:numId w:val="2"/>
              </w:numPr>
              <w:pBdr>
                <w:top w:val="nil"/>
                <w:left w:val="nil"/>
                <w:bottom w:val="nil"/>
                <w:right w:val="nil"/>
                <w:between w:val="nil"/>
              </w:pBdr>
              <w:spacing w:line="276" w:lineRule="auto"/>
              <w:rPr>
                <w:sz w:val="24"/>
                <w:szCs w:val="24"/>
              </w:rPr>
            </w:pPr>
            <w:r>
              <w:rPr>
                <w:sz w:val="24"/>
                <w:szCs w:val="24"/>
              </w:rPr>
              <w:t>Simplified community “bingo” with on/off video</w:t>
            </w:r>
          </w:p>
          <w:p w14:paraId="161E1AA3"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The purpose would be to preliminarily identify who has what resources, skills or needs, but to simplify this for online purposes or in case of time restraints.</w:t>
            </w:r>
          </w:p>
          <w:p w14:paraId="1BF09E15"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 xml:space="preserve">Instructors would share a picture of the bingo sheet on their screen so participants can see it. Instruct everyone to turn their cameras off, then turn their cameras </w:t>
            </w:r>
            <w:r>
              <w:rPr>
                <w:b/>
                <w:sz w:val="24"/>
                <w:szCs w:val="24"/>
              </w:rPr>
              <w:t>on</w:t>
            </w:r>
            <w:r>
              <w:rPr>
                <w:sz w:val="24"/>
                <w:szCs w:val="24"/>
              </w:rPr>
              <w:t xml:space="preserve"> if they have a ___(pick something from the Bingo sheet, for example, if residents have </w:t>
            </w:r>
            <w:r>
              <w:rPr>
                <w:sz w:val="24"/>
                <w:szCs w:val="24"/>
              </w:rPr>
              <w:t xml:space="preserve">children). Instruct everyone to turn their cameras off again, then </w:t>
            </w:r>
            <w:r>
              <w:rPr>
                <w:sz w:val="24"/>
                <w:szCs w:val="24"/>
              </w:rPr>
              <w:lastRenderedPageBreak/>
              <w:t>on if they have ___ (for example an emergency preparedness kit already prepped at home).</w:t>
            </w:r>
          </w:p>
          <w:p w14:paraId="78ED4E50" w14:textId="77777777" w:rsidR="00AF0349" w:rsidRDefault="00001EBD">
            <w:pPr>
              <w:pStyle w:val="normal0"/>
              <w:numPr>
                <w:ilvl w:val="2"/>
                <w:numId w:val="1"/>
              </w:numPr>
              <w:pBdr>
                <w:top w:val="nil"/>
                <w:left w:val="nil"/>
                <w:bottom w:val="nil"/>
                <w:right w:val="nil"/>
                <w:between w:val="nil"/>
              </w:pBdr>
              <w:spacing w:line="276" w:lineRule="auto"/>
              <w:rPr>
                <w:sz w:val="24"/>
                <w:szCs w:val="24"/>
              </w:rPr>
            </w:pPr>
            <w:r>
              <w:rPr>
                <w:sz w:val="24"/>
                <w:szCs w:val="24"/>
              </w:rPr>
              <w:t>Let participants know that this sheet can be used for community Bingo and can be adapted in person o</w:t>
            </w:r>
            <w:r>
              <w:rPr>
                <w:sz w:val="24"/>
                <w:szCs w:val="24"/>
              </w:rPr>
              <w:t>r online if desired.</w:t>
            </w:r>
          </w:p>
          <w:p w14:paraId="42E2463A" w14:textId="77777777" w:rsidR="00AF0349" w:rsidRDefault="00AF0349">
            <w:pPr>
              <w:pStyle w:val="normal0"/>
              <w:pBdr>
                <w:top w:val="nil"/>
                <w:left w:val="nil"/>
                <w:bottom w:val="nil"/>
                <w:right w:val="nil"/>
                <w:between w:val="nil"/>
              </w:pBdr>
              <w:spacing w:line="276" w:lineRule="auto"/>
              <w:ind w:left="720"/>
              <w:rPr>
                <w:sz w:val="24"/>
                <w:szCs w:val="24"/>
              </w:rPr>
            </w:pPr>
          </w:p>
          <w:p w14:paraId="7DACFFF3" w14:textId="77777777" w:rsidR="00163ADF" w:rsidRDefault="00001EBD" w:rsidP="00163ADF">
            <w:pPr>
              <w:pStyle w:val="normal0"/>
              <w:numPr>
                <w:ilvl w:val="0"/>
                <w:numId w:val="6"/>
              </w:numPr>
              <w:pBdr>
                <w:top w:val="nil"/>
                <w:left w:val="nil"/>
                <w:bottom w:val="nil"/>
                <w:right w:val="nil"/>
                <w:between w:val="nil"/>
              </w:pBdr>
              <w:spacing w:line="276" w:lineRule="auto"/>
              <w:rPr>
                <w:sz w:val="24"/>
                <w:szCs w:val="24"/>
              </w:rPr>
            </w:pPr>
            <w:r>
              <w:rPr>
                <w:sz w:val="24"/>
                <w:szCs w:val="24"/>
              </w:rPr>
              <w:t>Debrief (an opportunity to reflect and share other ideas to adapt online)</w:t>
            </w:r>
          </w:p>
          <w:p w14:paraId="70E40828" w14:textId="77777777" w:rsidR="00AF0349" w:rsidRDefault="00001EBD" w:rsidP="00163ADF">
            <w:pPr>
              <w:pStyle w:val="normal0"/>
              <w:numPr>
                <w:ilvl w:val="0"/>
                <w:numId w:val="6"/>
              </w:numPr>
              <w:pBdr>
                <w:top w:val="nil"/>
                <w:left w:val="nil"/>
                <w:bottom w:val="nil"/>
                <w:right w:val="nil"/>
                <w:between w:val="nil"/>
              </w:pBdr>
              <w:spacing w:line="276" w:lineRule="auto"/>
              <w:rPr>
                <w:sz w:val="24"/>
                <w:szCs w:val="24"/>
              </w:rPr>
            </w:pPr>
            <w:r>
              <w:rPr>
                <w:sz w:val="24"/>
                <w:szCs w:val="24"/>
              </w:rPr>
              <w:t>Just to start… part of this activity is about determining all of your levels of preparedness before going through all of the We’re Ready activities. And one question we asked was if you have your own emergency preparedness kits prepared at home. Don’t worr</w:t>
            </w:r>
            <w:r>
              <w:rPr>
                <w:sz w:val="24"/>
                <w:szCs w:val="24"/>
              </w:rPr>
              <w:t>y too much at this point if you do or don’t, but we are going to show you a video from one of our team members (who couldn’t make it today) about emergency preparedness kits in your home.</w:t>
            </w:r>
          </w:p>
          <w:p w14:paraId="7719E289" w14:textId="77777777" w:rsidR="00AF0349" w:rsidRPr="00163ADF" w:rsidRDefault="00001EBD">
            <w:pPr>
              <w:pStyle w:val="normal0"/>
              <w:numPr>
                <w:ilvl w:val="0"/>
                <w:numId w:val="4"/>
              </w:numPr>
              <w:pBdr>
                <w:top w:val="nil"/>
                <w:left w:val="nil"/>
                <w:bottom w:val="nil"/>
                <w:right w:val="nil"/>
                <w:between w:val="nil"/>
              </w:pBdr>
              <w:spacing w:line="276" w:lineRule="auto"/>
              <w:rPr>
                <w:sz w:val="24"/>
                <w:szCs w:val="24"/>
              </w:rPr>
            </w:pPr>
            <w:r w:rsidRPr="00163ADF">
              <w:rPr>
                <w:sz w:val="24"/>
                <w:szCs w:val="24"/>
              </w:rPr>
              <w:t>*</w:t>
            </w:r>
            <w:r w:rsidRPr="00163ADF">
              <w:rPr>
                <w:sz w:val="24"/>
                <w:szCs w:val="24"/>
              </w:rPr>
              <w:t xml:space="preserve">PLAY </w:t>
            </w:r>
            <w:r w:rsidRPr="00163ADF">
              <w:rPr>
                <w:sz w:val="24"/>
                <w:szCs w:val="24"/>
              </w:rPr>
              <w:t>VIDEOS</w:t>
            </w:r>
            <w:r w:rsidRPr="00163ADF">
              <w:rPr>
                <w:sz w:val="24"/>
                <w:szCs w:val="24"/>
              </w:rPr>
              <w:t>*</w:t>
            </w:r>
          </w:p>
          <w:p w14:paraId="37149349" w14:textId="77777777" w:rsidR="00AF0349" w:rsidRDefault="00001EBD">
            <w:pPr>
              <w:pStyle w:val="normal0"/>
              <w:numPr>
                <w:ilvl w:val="0"/>
                <w:numId w:val="4"/>
              </w:numPr>
              <w:pBdr>
                <w:top w:val="nil"/>
                <w:left w:val="nil"/>
                <w:bottom w:val="nil"/>
                <w:right w:val="nil"/>
                <w:between w:val="nil"/>
              </w:pBdr>
              <w:spacing w:line="276" w:lineRule="auto"/>
              <w:rPr>
                <w:sz w:val="24"/>
                <w:szCs w:val="24"/>
              </w:rPr>
            </w:pPr>
            <w:r>
              <w:rPr>
                <w:sz w:val="24"/>
                <w:szCs w:val="24"/>
              </w:rPr>
              <w:t>Do you have any questions about this activity?</w:t>
            </w:r>
          </w:p>
          <w:p w14:paraId="2B63388E" w14:textId="77777777" w:rsidR="00AF0349" w:rsidRDefault="00001EBD">
            <w:pPr>
              <w:pStyle w:val="normal0"/>
              <w:numPr>
                <w:ilvl w:val="0"/>
                <w:numId w:val="4"/>
              </w:numPr>
              <w:pBdr>
                <w:top w:val="nil"/>
                <w:left w:val="nil"/>
                <w:bottom w:val="nil"/>
                <w:right w:val="nil"/>
                <w:between w:val="nil"/>
              </w:pBdr>
              <w:spacing w:line="276" w:lineRule="auto"/>
              <w:rPr>
                <w:sz w:val="24"/>
                <w:szCs w:val="24"/>
              </w:rPr>
            </w:pPr>
            <w:r>
              <w:rPr>
                <w:sz w:val="24"/>
                <w:szCs w:val="24"/>
              </w:rPr>
              <w:t>Do</w:t>
            </w:r>
            <w:r>
              <w:rPr>
                <w:sz w:val="24"/>
                <w:szCs w:val="24"/>
              </w:rPr>
              <w:t xml:space="preserve"> you have other ideas for adapting online?</w:t>
            </w:r>
          </w:p>
          <w:p w14:paraId="187D5BAE" w14:textId="77777777" w:rsidR="00AF0349" w:rsidRDefault="00001EBD">
            <w:pPr>
              <w:pStyle w:val="normal0"/>
              <w:numPr>
                <w:ilvl w:val="0"/>
                <w:numId w:val="4"/>
              </w:numPr>
              <w:pBdr>
                <w:top w:val="nil"/>
                <w:left w:val="nil"/>
                <w:bottom w:val="nil"/>
                <w:right w:val="nil"/>
                <w:between w:val="nil"/>
              </w:pBdr>
              <w:spacing w:line="276" w:lineRule="auto"/>
              <w:rPr>
                <w:sz w:val="24"/>
                <w:szCs w:val="24"/>
              </w:rPr>
            </w:pPr>
            <w:r>
              <w:rPr>
                <w:sz w:val="24"/>
                <w:szCs w:val="24"/>
              </w:rPr>
              <w:t>Do you have other ideas for bingo items to include on the sheet?</w:t>
            </w:r>
          </w:p>
          <w:p w14:paraId="1C32EF9D" w14:textId="77777777" w:rsidR="00AF0349" w:rsidRDefault="00001EBD">
            <w:pPr>
              <w:pStyle w:val="normal0"/>
              <w:numPr>
                <w:ilvl w:val="0"/>
                <w:numId w:val="4"/>
              </w:numPr>
              <w:pBdr>
                <w:top w:val="nil"/>
                <w:left w:val="nil"/>
                <w:bottom w:val="nil"/>
                <w:right w:val="nil"/>
                <w:between w:val="nil"/>
              </w:pBdr>
              <w:spacing w:line="276" w:lineRule="auto"/>
              <w:rPr>
                <w:sz w:val="24"/>
                <w:szCs w:val="24"/>
              </w:rPr>
            </w:pPr>
            <w:r>
              <w:rPr>
                <w:sz w:val="24"/>
                <w:szCs w:val="24"/>
              </w:rPr>
              <w:t xml:space="preserve">What did this Bingo Exercise bring to mind or make you think about? (The variety of resources discussed in the community bingo game can play a part </w:t>
            </w:r>
            <w:r>
              <w:rPr>
                <w:sz w:val="24"/>
                <w:szCs w:val="24"/>
              </w:rPr>
              <w:t>in identified resources useful for developing a community disaster plan (which is another coming activity.) Individual Points to emphasize are:</w:t>
            </w:r>
          </w:p>
          <w:p w14:paraId="691F25DC" w14:textId="77777777" w:rsidR="00AF0349" w:rsidRDefault="00001EBD">
            <w:pPr>
              <w:pStyle w:val="normal0"/>
              <w:numPr>
                <w:ilvl w:val="0"/>
                <w:numId w:val="3"/>
              </w:numPr>
              <w:pBdr>
                <w:top w:val="nil"/>
                <w:left w:val="nil"/>
                <w:bottom w:val="nil"/>
                <w:right w:val="nil"/>
                <w:between w:val="nil"/>
              </w:pBdr>
              <w:spacing w:line="276" w:lineRule="auto"/>
              <w:rPr>
                <w:sz w:val="24"/>
                <w:szCs w:val="24"/>
              </w:rPr>
            </w:pPr>
            <w:r>
              <w:rPr>
                <w:sz w:val="24"/>
                <w:szCs w:val="24"/>
              </w:rPr>
              <w:t>Documents package</w:t>
            </w:r>
          </w:p>
          <w:p w14:paraId="6AFC623A" w14:textId="77777777" w:rsidR="00AF0349" w:rsidRDefault="00001EBD">
            <w:pPr>
              <w:pStyle w:val="normal0"/>
              <w:numPr>
                <w:ilvl w:val="0"/>
                <w:numId w:val="3"/>
              </w:numPr>
              <w:spacing w:line="276" w:lineRule="auto"/>
              <w:rPr>
                <w:sz w:val="24"/>
                <w:szCs w:val="24"/>
              </w:rPr>
            </w:pPr>
            <w:r>
              <w:rPr>
                <w:sz w:val="24"/>
                <w:szCs w:val="24"/>
              </w:rPr>
              <w:t xml:space="preserve">Never been on facebook (FB can be a key resource during an emergency because it provides fast </w:t>
            </w:r>
            <w:r>
              <w:rPr>
                <w:sz w:val="24"/>
                <w:szCs w:val="24"/>
              </w:rPr>
              <w:t>connections with others, can update people on emergency status and is often very up-to-date - although this information can sometimes be incorrect).</w:t>
            </w:r>
          </w:p>
          <w:p w14:paraId="6F514E31" w14:textId="77777777" w:rsidR="00AF0349" w:rsidRDefault="00001EBD">
            <w:pPr>
              <w:pStyle w:val="normal0"/>
              <w:numPr>
                <w:ilvl w:val="0"/>
                <w:numId w:val="3"/>
              </w:numPr>
              <w:spacing w:line="276" w:lineRule="auto"/>
              <w:rPr>
                <w:sz w:val="24"/>
                <w:szCs w:val="24"/>
              </w:rPr>
            </w:pPr>
            <w:r>
              <w:rPr>
                <w:sz w:val="24"/>
                <w:szCs w:val="24"/>
              </w:rPr>
              <w:t>Back up computer</w:t>
            </w:r>
          </w:p>
          <w:p w14:paraId="1D31A936" w14:textId="77777777" w:rsidR="00AF0349" w:rsidRDefault="00001EBD">
            <w:pPr>
              <w:pStyle w:val="normal0"/>
              <w:numPr>
                <w:ilvl w:val="0"/>
                <w:numId w:val="3"/>
              </w:numPr>
              <w:spacing w:line="276" w:lineRule="auto"/>
              <w:rPr>
                <w:sz w:val="24"/>
                <w:szCs w:val="24"/>
              </w:rPr>
            </w:pPr>
            <w:r>
              <w:rPr>
                <w:sz w:val="24"/>
                <w:szCs w:val="24"/>
              </w:rPr>
              <w:t>Who is trained in emergency response (and Good Sam legislation)</w:t>
            </w:r>
          </w:p>
          <w:p w14:paraId="15353664" w14:textId="77777777" w:rsidR="00AF0349" w:rsidRDefault="00001EBD">
            <w:pPr>
              <w:pStyle w:val="normal0"/>
              <w:numPr>
                <w:ilvl w:val="0"/>
                <w:numId w:val="3"/>
              </w:numPr>
              <w:spacing w:line="276" w:lineRule="auto"/>
              <w:rPr>
                <w:sz w:val="24"/>
                <w:szCs w:val="24"/>
              </w:rPr>
            </w:pPr>
            <w:r>
              <w:rPr>
                <w:sz w:val="24"/>
                <w:szCs w:val="24"/>
              </w:rPr>
              <w:t>Walkthrough of emergency n</w:t>
            </w:r>
            <w:r>
              <w:rPr>
                <w:sz w:val="24"/>
                <w:szCs w:val="24"/>
              </w:rPr>
              <w:t>otification</w:t>
            </w:r>
          </w:p>
          <w:p w14:paraId="35744F87" w14:textId="77777777" w:rsidR="00AF0349" w:rsidRDefault="00001EBD">
            <w:pPr>
              <w:pStyle w:val="normal0"/>
              <w:numPr>
                <w:ilvl w:val="0"/>
                <w:numId w:val="4"/>
              </w:numPr>
              <w:pBdr>
                <w:top w:val="nil"/>
                <w:left w:val="nil"/>
                <w:bottom w:val="nil"/>
                <w:right w:val="nil"/>
                <w:between w:val="nil"/>
              </w:pBdr>
              <w:spacing w:line="276" w:lineRule="auto"/>
              <w:rPr>
                <w:sz w:val="24"/>
                <w:szCs w:val="24"/>
              </w:rPr>
            </w:pPr>
            <w:r>
              <w:rPr>
                <w:sz w:val="24"/>
                <w:szCs w:val="24"/>
              </w:rPr>
              <w:t xml:space="preserve">What skills and resources does someone have that you may not have thought of as useful for disaster preparedness? Write a list of skills and resources in the room and post on jamboard. </w:t>
            </w:r>
            <w:r>
              <w:rPr>
                <w:color w:val="000000"/>
                <w:sz w:val="24"/>
                <w:szCs w:val="24"/>
              </w:rPr>
              <w:t>Now keep in mind what resources you now know your community</w:t>
            </w:r>
            <w:r>
              <w:rPr>
                <w:color w:val="000000"/>
                <w:sz w:val="24"/>
                <w:szCs w:val="24"/>
              </w:rPr>
              <w:t xml:space="preserve"> possesses as we move through more activities today. </w:t>
            </w:r>
          </w:p>
          <w:p w14:paraId="4A1BC688" w14:textId="77777777" w:rsidR="00AF0349" w:rsidRDefault="00AF0349">
            <w:pPr>
              <w:pStyle w:val="normal0"/>
              <w:pBdr>
                <w:top w:val="nil"/>
                <w:left w:val="nil"/>
                <w:bottom w:val="nil"/>
                <w:right w:val="nil"/>
                <w:between w:val="nil"/>
              </w:pBdr>
              <w:spacing w:line="276" w:lineRule="auto"/>
            </w:pPr>
          </w:p>
        </w:tc>
      </w:tr>
      <w:tr w:rsidR="00AF0349" w14:paraId="43E5AA89" w14:textId="77777777">
        <w:tc>
          <w:tcPr>
            <w:tcW w:w="9350" w:type="dxa"/>
          </w:tcPr>
          <w:p w14:paraId="52E0E549" w14:textId="77777777" w:rsidR="00AF0349" w:rsidRDefault="00001EBD">
            <w:pPr>
              <w:pStyle w:val="normal0"/>
              <w:pBdr>
                <w:top w:val="nil"/>
                <w:left w:val="nil"/>
                <w:bottom w:val="nil"/>
                <w:right w:val="nil"/>
                <w:between w:val="nil"/>
              </w:pBdr>
              <w:spacing w:line="276" w:lineRule="auto"/>
            </w:pPr>
            <w:r>
              <w:rPr>
                <w:b/>
                <w:color w:val="000000"/>
                <w:sz w:val="24"/>
                <w:szCs w:val="24"/>
              </w:rPr>
              <w:lastRenderedPageBreak/>
              <w:t>Demo activity details:</w:t>
            </w:r>
          </w:p>
          <w:p w14:paraId="18C90F5E" w14:textId="77777777" w:rsidR="00AF0349" w:rsidRDefault="00001EBD">
            <w:pPr>
              <w:pStyle w:val="normal0"/>
              <w:numPr>
                <w:ilvl w:val="0"/>
                <w:numId w:val="5"/>
              </w:numPr>
              <w:pBdr>
                <w:top w:val="nil"/>
                <w:left w:val="nil"/>
                <w:bottom w:val="nil"/>
                <w:right w:val="nil"/>
                <w:between w:val="nil"/>
              </w:pBdr>
              <w:spacing w:line="276" w:lineRule="auto"/>
              <w:ind w:hanging="360"/>
              <w:rPr>
                <w:color w:val="000000"/>
                <w:sz w:val="24"/>
                <w:szCs w:val="24"/>
              </w:rPr>
            </w:pPr>
            <w:r>
              <w:rPr>
                <w:sz w:val="24"/>
                <w:szCs w:val="24"/>
              </w:rPr>
              <w:t>P</w:t>
            </w:r>
            <w:r>
              <w:rPr>
                <w:color w:val="000000"/>
                <w:sz w:val="24"/>
                <w:szCs w:val="24"/>
              </w:rPr>
              <w:t>articipant are shown</w:t>
            </w:r>
            <w:r>
              <w:rPr>
                <w:sz w:val="24"/>
                <w:szCs w:val="24"/>
              </w:rPr>
              <w:t xml:space="preserve"> the</w:t>
            </w:r>
            <w:r>
              <w:rPr>
                <w:color w:val="000000"/>
                <w:sz w:val="24"/>
                <w:szCs w:val="24"/>
              </w:rPr>
              <w:t xml:space="preserve"> bingo card and provided with instructions</w:t>
            </w:r>
          </w:p>
          <w:p w14:paraId="745F4790" w14:textId="77777777" w:rsidR="00AF0349" w:rsidRDefault="00001EBD">
            <w:pPr>
              <w:pStyle w:val="normal0"/>
              <w:numPr>
                <w:ilvl w:val="0"/>
                <w:numId w:val="5"/>
              </w:numPr>
              <w:pBdr>
                <w:top w:val="nil"/>
                <w:left w:val="nil"/>
                <w:bottom w:val="nil"/>
                <w:right w:val="nil"/>
                <w:between w:val="nil"/>
              </w:pBdr>
              <w:spacing w:line="276" w:lineRule="auto"/>
              <w:ind w:hanging="360"/>
              <w:rPr>
                <w:sz w:val="24"/>
                <w:szCs w:val="24"/>
              </w:rPr>
            </w:pPr>
            <w:r>
              <w:rPr>
                <w:sz w:val="24"/>
                <w:szCs w:val="24"/>
              </w:rPr>
              <w:t xml:space="preserve">Time starts and participants begin to fill in the card: either individually while circulating in different breakout rooms, or as a whole group if the simplified approach is taken and breakout rooms aren’t used. </w:t>
            </w:r>
          </w:p>
          <w:p w14:paraId="064944EB" w14:textId="77777777" w:rsidR="00AF0349" w:rsidRDefault="00001EBD">
            <w:pPr>
              <w:pStyle w:val="normal0"/>
              <w:numPr>
                <w:ilvl w:val="0"/>
                <w:numId w:val="5"/>
              </w:numPr>
              <w:pBdr>
                <w:top w:val="nil"/>
                <w:left w:val="nil"/>
                <w:bottom w:val="nil"/>
                <w:right w:val="nil"/>
                <w:between w:val="nil"/>
              </w:pBdr>
              <w:spacing w:line="276" w:lineRule="auto"/>
              <w:ind w:hanging="360"/>
              <w:rPr>
                <w:color w:val="000000"/>
                <w:sz w:val="24"/>
                <w:szCs w:val="24"/>
              </w:rPr>
            </w:pPr>
            <w:r>
              <w:rPr>
                <w:color w:val="000000"/>
                <w:sz w:val="24"/>
                <w:szCs w:val="24"/>
              </w:rPr>
              <w:t xml:space="preserve">After </w:t>
            </w:r>
            <w:r>
              <w:rPr>
                <w:sz w:val="24"/>
                <w:szCs w:val="24"/>
              </w:rPr>
              <w:t>1</w:t>
            </w:r>
            <w:r>
              <w:rPr>
                <w:color w:val="000000"/>
                <w:sz w:val="24"/>
                <w:szCs w:val="24"/>
              </w:rPr>
              <w:t xml:space="preserve">0 minutes, time is called and </w:t>
            </w:r>
            <w:r>
              <w:rPr>
                <w:sz w:val="24"/>
                <w:szCs w:val="24"/>
              </w:rPr>
              <w:t xml:space="preserve">a list </w:t>
            </w:r>
            <w:r>
              <w:rPr>
                <w:sz w:val="24"/>
                <w:szCs w:val="24"/>
              </w:rPr>
              <w:t xml:space="preserve">of skills and resources are identified, along with the individuals associated with these. </w:t>
            </w:r>
          </w:p>
        </w:tc>
      </w:tr>
      <w:tr w:rsidR="00AF0349" w14:paraId="1B578A6D" w14:textId="77777777">
        <w:tc>
          <w:tcPr>
            <w:tcW w:w="9350" w:type="dxa"/>
          </w:tcPr>
          <w:p w14:paraId="5CCC2854" w14:textId="77777777" w:rsidR="00AF0349" w:rsidRDefault="00001EBD">
            <w:pPr>
              <w:pStyle w:val="normal0"/>
              <w:pBdr>
                <w:top w:val="nil"/>
                <w:left w:val="nil"/>
                <w:bottom w:val="nil"/>
                <w:right w:val="nil"/>
                <w:between w:val="nil"/>
              </w:pBdr>
              <w:spacing w:line="276" w:lineRule="auto"/>
            </w:pPr>
            <w:r>
              <w:rPr>
                <w:b/>
                <w:color w:val="000000"/>
                <w:sz w:val="24"/>
                <w:szCs w:val="24"/>
              </w:rPr>
              <w:lastRenderedPageBreak/>
              <w:t xml:space="preserve">Assessment plan: </w:t>
            </w:r>
          </w:p>
          <w:p w14:paraId="1F340133" w14:textId="77777777" w:rsidR="00AF0349" w:rsidRDefault="00001EBD">
            <w:pPr>
              <w:pStyle w:val="normal0"/>
              <w:pBdr>
                <w:top w:val="nil"/>
                <w:left w:val="nil"/>
                <w:bottom w:val="nil"/>
                <w:right w:val="nil"/>
                <w:between w:val="nil"/>
              </w:pBdr>
              <w:spacing w:line="276" w:lineRule="auto"/>
            </w:pPr>
            <w:r>
              <w:rPr>
                <w:color w:val="000000"/>
                <w:sz w:val="24"/>
                <w:szCs w:val="24"/>
              </w:rPr>
              <w:t>Participants have interacted with each other/or identified resources</w:t>
            </w:r>
            <w:r>
              <w:rPr>
                <w:sz w:val="24"/>
                <w:szCs w:val="24"/>
              </w:rPr>
              <w:t>/considerations of others</w:t>
            </w:r>
          </w:p>
          <w:p w14:paraId="291EBD79" w14:textId="77777777" w:rsidR="00AF0349" w:rsidRDefault="00001EBD">
            <w:pPr>
              <w:pStyle w:val="normal0"/>
              <w:pBdr>
                <w:top w:val="nil"/>
                <w:left w:val="nil"/>
                <w:bottom w:val="nil"/>
                <w:right w:val="nil"/>
                <w:between w:val="nil"/>
              </w:pBdr>
              <w:spacing w:line="276" w:lineRule="auto"/>
            </w:pPr>
            <w:r>
              <w:rPr>
                <w:color w:val="000000"/>
                <w:sz w:val="24"/>
                <w:szCs w:val="24"/>
              </w:rPr>
              <w:t>Participants have filled out bingo cards</w:t>
            </w:r>
          </w:p>
        </w:tc>
      </w:tr>
      <w:tr w:rsidR="00AF0349" w14:paraId="4C9156CC" w14:textId="77777777">
        <w:tc>
          <w:tcPr>
            <w:tcW w:w="9350" w:type="dxa"/>
          </w:tcPr>
          <w:p w14:paraId="0866254F" w14:textId="77777777" w:rsidR="00AF0349" w:rsidRDefault="00001EBD">
            <w:pPr>
              <w:pStyle w:val="normal0"/>
              <w:pBdr>
                <w:top w:val="nil"/>
                <w:left w:val="nil"/>
                <w:bottom w:val="nil"/>
                <w:right w:val="nil"/>
                <w:between w:val="nil"/>
              </w:pBdr>
              <w:spacing w:line="276" w:lineRule="auto"/>
            </w:pPr>
            <w:r>
              <w:rPr>
                <w:b/>
                <w:color w:val="000000"/>
                <w:sz w:val="24"/>
                <w:szCs w:val="24"/>
              </w:rPr>
              <w:t xml:space="preserve">Estimated duration of activity: </w:t>
            </w:r>
          </w:p>
          <w:p w14:paraId="51B1F388" w14:textId="77777777" w:rsidR="00AF0349" w:rsidRDefault="00001EBD">
            <w:pPr>
              <w:pStyle w:val="normal0"/>
              <w:pBdr>
                <w:top w:val="nil"/>
                <w:left w:val="nil"/>
                <w:bottom w:val="nil"/>
                <w:right w:val="nil"/>
                <w:between w:val="nil"/>
              </w:pBdr>
              <w:spacing w:line="276" w:lineRule="auto"/>
              <w:rPr>
                <w:sz w:val="24"/>
                <w:szCs w:val="24"/>
              </w:rPr>
            </w:pPr>
            <w:r>
              <w:rPr>
                <w:sz w:val="24"/>
                <w:szCs w:val="24"/>
              </w:rPr>
              <w:t>3-5 minutes introduction</w:t>
            </w:r>
          </w:p>
          <w:p w14:paraId="32D88C36" w14:textId="77777777" w:rsidR="00AF0349" w:rsidRDefault="00001EBD">
            <w:pPr>
              <w:pStyle w:val="normal0"/>
              <w:pBdr>
                <w:top w:val="nil"/>
                <w:left w:val="nil"/>
                <w:bottom w:val="nil"/>
                <w:right w:val="nil"/>
                <w:between w:val="nil"/>
              </w:pBdr>
              <w:spacing w:line="276" w:lineRule="auto"/>
            </w:pPr>
            <w:r>
              <w:rPr>
                <w:sz w:val="24"/>
                <w:szCs w:val="24"/>
              </w:rPr>
              <w:t>1</w:t>
            </w:r>
            <w:r>
              <w:rPr>
                <w:color w:val="000000"/>
                <w:sz w:val="24"/>
                <w:szCs w:val="24"/>
              </w:rPr>
              <w:t>0 minutes of interaction</w:t>
            </w:r>
          </w:p>
          <w:p w14:paraId="3887CB5C" w14:textId="77777777" w:rsidR="00AF0349" w:rsidRDefault="00001EBD">
            <w:pPr>
              <w:pStyle w:val="normal0"/>
              <w:pBdr>
                <w:top w:val="nil"/>
                <w:left w:val="nil"/>
                <w:bottom w:val="nil"/>
                <w:right w:val="nil"/>
                <w:between w:val="nil"/>
              </w:pBdr>
              <w:spacing w:line="276" w:lineRule="auto"/>
            </w:pPr>
            <w:r>
              <w:rPr>
                <w:sz w:val="24"/>
                <w:szCs w:val="24"/>
              </w:rPr>
              <w:t>5</w:t>
            </w:r>
            <w:r>
              <w:rPr>
                <w:color w:val="000000"/>
                <w:sz w:val="24"/>
                <w:szCs w:val="24"/>
              </w:rPr>
              <w:t xml:space="preserve"> minutes of identifying “winners” while reviewing collection of skills, resources and connections in the room</w:t>
            </w:r>
          </w:p>
        </w:tc>
      </w:tr>
      <w:tr w:rsidR="00AF0349" w14:paraId="28FD7558" w14:textId="77777777">
        <w:tc>
          <w:tcPr>
            <w:tcW w:w="9350" w:type="dxa"/>
          </w:tcPr>
          <w:p w14:paraId="7EBBA9CC" w14:textId="77777777" w:rsidR="00AF0349" w:rsidRDefault="00001EBD">
            <w:pPr>
              <w:pStyle w:val="normal0"/>
              <w:pBdr>
                <w:top w:val="nil"/>
                <w:left w:val="nil"/>
                <w:bottom w:val="nil"/>
                <w:right w:val="nil"/>
                <w:between w:val="nil"/>
              </w:pBdr>
              <w:spacing w:line="276" w:lineRule="auto"/>
            </w:pPr>
            <w:r>
              <w:rPr>
                <w:b/>
                <w:color w:val="000000"/>
                <w:sz w:val="24"/>
                <w:szCs w:val="24"/>
              </w:rPr>
              <w:t>Instructor (I) and participant (P) resources/materials:</w:t>
            </w:r>
          </w:p>
          <w:p w14:paraId="006DE136" w14:textId="77777777" w:rsidR="00AF0349" w:rsidRDefault="00001EBD">
            <w:pPr>
              <w:pStyle w:val="normal0"/>
              <w:pBdr>
                <w:top w:val="nil"/>
                <w:left w:val="nil"/>
                <w:bottom w:val="nil"/>
                <w:right w:val="nil"/>
                <w:between w:val="nil"/>
              </w:pBdr>
              <w:spacing w:line="276" w:lineRule="auto"/>
            </w:pPr>
            <w:r>
              <w:rPr>
                <w:color w:val="000000"/>
                <w:sz w:val="24"/>
                <w:szCs w:val="24"/>
              </w:rPr>
              <w:t>I- T</w:t>
            </w:r>
            <w:r>
              <w:rPr>
                <w:color w:val="000000"/>
                <w:sz w:val="24"/>
                <w:szCs w:val="24"/>
              </w:rPr>
              <w:t>imer visible to all participants</w:t>
            </w:r>
          </w:p>
          <w:p w14:paraId="12658FE3" w14:textId="77777777" w:rsidR="00AF0349" w:rsidRDefault="00001EBD">
            <w:pPr>
              <w:pStyle w:val="normal0"/>
              <w:pBdr>
                <w:top w:val="nil"/>
                <w:left w:val="nil"/>
                <w:bottom w:val="nil"/>
                <w:right w:val="nil"/>
                <w:between w:val="nil"/>
              </w:pBdr>
              <w:spacing w:line="276" w:lineRule="auto"/>
            </w:pPr>
            <w:r>
              <w:rPr>
                <w:color w:val="000000"/>
                <w:sz w:val="24"/>
                <w:szCs w:val="24"/>
              </w:rPr>
              <w:t>P- Bingo cards (virtual) for each participant</w:t>
            </w:r>
          </w:p>
          <w:p w14:paraId="5D4DC4F1" w14:textId="77777777" w:rsidR="00AF0349" w:rsidRDefault="00001EBD">
            <w:pPr>
              <w:pStyle w:val="normal0"/>
              <w:pBdr>
                <w:top w:val="nil"/>
                <w:left w:val="nil"/>
                <w:bottom w:val="nil"/>
                <w:right w:val="nil"/>
                <w:between w:val="nil"/>
              </w:pBdr>
              <w:spacing w:line="276" w:lineRule="auto"/>
            </w:pPr>
            <w:r>
              <w:rPr>
                <w:color w:val="000000"/>
                <w:sz w:val="24"/>
                <w:szCs w:val="24"/>
              </w:rPr>
              <w:t xml:space="preserve">I- Jamboard </w:t>
            </w:r>
            <w:r>
              <w:rPr>
                <w:sz w:val="24"/>
                <w:szCs w:val="24"/>
              </w:rPr>
              <w:t>slide to list resources to use for community plan activity</w:t>
            </w:r>
          </w:p>
          <w:p w14:paraId="0B892FDA" w14:textId="77777777" w:rsidR="00AF0349" w:rsidRDefault="00AF0349">
            <w:pPr>
              <w:pStyle w:val="normal0"/>
              <w:pBdr>
                <w:top w:val="nil"/>
                <w:left w:val="nil"/>
                <w:bottom w:val="nil"/>
                <w:right w:val="nil"/>
                <w:between w:val="nil"/>
              </w:pBdr>
              <w:spacing w:line="276" w:lineRule="auto"/>
            </w:pPr>
          </w:p>
        </w:tc>
      </w:tr>
      <w:tr w:rsidR="00AF0349" w14:paraId="688D0D90" w14:textId="77777777">
        <w:tc>
          <w:tcPr>
            <w:tcW w:w="9350" w:type="dxa"/>
          </w:tcPr>
          <w:p w14:paraId="1E8B7ED2" w14:textId="77777777" w:rsidR="00AF0349" w:rsidRDefault="00001EBD">
            <w:pPr>
              <w:pStyle w:val="normal0"/>
              <w:pBdr>
                <w:top w:val="nil"/>
                <w:left w:val="nil"/>
                <w:bottom w:val="nil"/>
                <w:right w:val="nil"/>
                <w:between w:val="nil"/>
              </w:pBdr>
              <w:spacing w:line="276" w:lineRule="auto"/>
            </w:pPr>
            <w:r>
              <w:rPr>
                <w:b/>
                <w:color w:val="000000"/>
                <w:sz w:val="24"/>
                <w:szCs w:val="24"/>
              </w:rPr>
              <w:t xml:space="preserve">Volunteers required (# and specific expertise?): </w:t>
            </w:r>
            <w:r>
              <w:rPr>
                <w:color w:val="000000"/>
                <w:sz w:val="24"/>
                <w:szCs w:val="24"/>
              </w:rPr>
              <w:t>0</w:t>
            </w:r>
          </w:p>
        </w:tc>
      </w:tr>
      <w:tr w:rsidR="00AF0349" w14:paraId="39F34FA8" w14:textId="77777777">
        <w:tc>
          <w:tcPr>
            <w:tcW w:w="9350" w:type="dxa"/>
          </w:tcPr>
          <w:p w14:paraId="064E2DE6" w14:textId="77777777" w:rsidR="00AF0349" w:rsidRDefault="00001EBD">
            <w:pPr>
              <w:pStyle w:val="normal0"/>
              <w:pBdr>
                <w:top w:val="nil"/>
                <w:left w:val="nil"/>
                <w:bottom w:val="nil"/>
                <w:right w:val="nil"/>
                <w:between w:val="nil"/>
              </w:pBdr>
              <w:spacing w:line="276" w:lineRule="auto"/>
            </w:pPr>
            <w:r>
              <w:rPr>
                <w:b/>
                <w:color w:val="000000"/>
                <w:sz w:val="24"/>
                <w:szCs w:val="24"/>
              </w:rPr>
              <w:t>Facilities required:</w:t>
            </w:r>
          </w:p>
          <w:p w14:paraId="00438934" w14:textId="77777777" w:rsidR="00AF0349" w:rsidRDefault="00001EBD">
            <w:pPr>
              <w:pStyle w:val="normal0"/>
              <w:pBdr>
                <w:top w:val="nil"/>
                <w:left w:val="nil"/>
                <w:bottom w:val="nil"/>
                <w:right w:val="nil"/>
                <w:between w:val="nil"/>
              </w:pBdr>
              <w:spacing w:line="276" w:lineRule="auto"/>
            </w:pPr>
            <w:r>
              <w:rPr>
                <w:color w:val="000000"/>
                <w:sz w:val="24"/>
                <w:szCs w:val="24"/>
              </w:rPr>
              <w:t xml:space="preserve">Large meeting room or online </w:t>
            </w:r>
            <w:r>
              <w:rPr>
                <w:sz w:val="24"/>
                <w:szCs w:val="24"/>
              </w:rPr>
              <w:t xml:space="preserve">platform. </w:t>
            </w:r>
            <w:r>
              <w:rPr>
                <w:color w:val="000000"/>
                <w:sz w:val="24"/>
                <w:szCs w:val="24"/>
              </w:rPr>
              <w:t xml:space="preserve"> </w:t>
            </w:r>
          </w:p>
        </w:tc>
      </w:tr>
      <w:tr w:rsidR="00AF0349" w14:paraId="121444DD" w14:textId="77777777">
        <w:tc>
          <w:tcPr>
            <w:tcW w:w="9350" w:type="dxa"/>
          </w:tcPr>
          <w:p w14:paraId="4643A99D" w14:textId="77777777" w:rsidR="00AF0349" w:rsidRDefault="00001EBD">
            <w:pPr>
              <w:pStyle w:val="normal0"/>
              <w:pBdr>
                <w:top w:val="nil"/>
                <w:left w:val="nil"/>
                <w:bottom w:val="nil"/>
                <w:right w:val="nil"/>
                <w:between w:val="nil"/>
              </w:pBdr>
              <w:spacing w:line="276" w:lineRule="auto"/>
            </w:pPr>
            <w:r>
              <w:rPr>
                <w:b/>
                <w:color w:val="000000"/>
                <w:sz w:val="24"/>
                <w:szCs w:val="24"/>
              </w:rPr>
              <w:t>Additional notes:</w:t>
            </w:r>
          </w:p>
          <w:p w14:paraId="2CCEBC23" w14:textId="77777777" w:rsidR="00AF0349" w:rsidRDefault="00001EBD">
            <w:pPr>
              <w:pStyle w:val="normal0"/>
              <w:pBdr>
                <w:top w:val="nil"/>
                <w:left w:val="nil"/>
                <w:bottom w:val="nil"/>
                <w:right w:val="nil"/>
                <w:between w:val="nil"/>
              </w:pBdr>
              <w:spacing w:line="276" w:lineRule="auto"/>
            </w:pPr>
            <w:r>
              <w:rPr>
                <w:color w:val="000000"/>
                <w:sz w:val="24"/>
                <w:szCs w:val="24"/>
              </w:rPr>
              <w:t>This activity is designed to be fun, interactive and break down barriers to communication leading up to more challenging activities.</w:t>
            </w:r>
            <w:r>
              <w:rPr>
                <w:sz w:val="24"/>
                <w:szCs w:val="24"/>
              </w:rPr>
              <w:t xml:space="preserve"> This activity also aims to determine a brief snapshot of participants’ level of preparedness</w:t>
            </w:r>
            <w:r>
              <w:rPr>
                <w:sz w:val="24"/>
                <w:szCs w:val="24"/>
              </w:rPr>
              <w:t xml:space="preserve"> in their homes/communities.</w:t>
            </w:r>
          </w:p>
        </w:tc>
      </w:tr>
    </w:tbl>
    <w:p w14:paraId="2EA283F7" w14:textId="77777777" w:rsidR="00AF0349" w:rsidRDefault="00AF0349">
      <w:pPr>
        <w:pStyle w:val="normal0"/>
        <w:pBdr>
          <w:top w:val="nil"/>
          <w:left w:val="nil"/>
          <w:bottom w:val="nil"/>
          <w:right w:val="nil"/>
          <w:between w:val="nil"/>
        </w:pBdr>
      </w:pPr>
    </w:p>
    <w:sectPr w:rsidR="00AF03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A18"/>
    <w:multiLevelType w:val="hybridMultilevel"/>
    <w:tmpl w:val="0900A7C8"/>
    <w:lvl w:ilvl="0" w:tplc="C6F4F5B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6AC1"/>
    <w:multiLevelType w:val="multilevel"/>
    <w:tmpl w:val="7AFA5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57B28D4"/>
    <w:multiLevelType w:val="multilevel"/>
    <w:tmpl w:val="FCD8A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4E7C75"/>
    <w:multiLevelType w:val="multilevel"/>
    <w:tmpl w:val="D5E0A92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nsid w:val="655F302B"/>
    <w:multiLevelType w:val="multilevel"/>
    <w:tmpl w:val="2FDC6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CE06370"/>
    <w:multiLevelType w:val="multilevel"/>
    <w:tmpl w:val="088081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F0349"/>
    <w:rsid w:val="00001EBD"/>
    <w:rsid w:val="00163ADF"/>
    <w:rsid w:val="00AF03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01E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E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01E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E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yGsGxbQqSsiLTraTWPgBmVIUg==">AMUW2mXv3rnbFCP9HdFfLcBNsSyUK/HhRCwlmWXU4MNNzvqjSqGQmVau4RWoljsc4+z+GtVWlg2UyO2hZi/IHz0Z03GDrlyT3gKUCN5r9NsTJP3Ymck4Pt0sB7WMlCNPHzkSxPAGxBsB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1368</Words>
  <Characters>7802</Characters>
  <Application>Microsoft Macintosh Word</Application>
  <DocSecurity>0</DocSecurity>
  <Lines>65</Lines>
  <Paragraphs>18</Paragraphs>
  <ScaleCrop>false</ScaleCrop>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3</cp:revision>
  <dcterms:created xsi:type="dcterms:W3CDTF">2021-05-26T06:22:00Z</dcterms:created>
  <dcterms:modified xsi:type="dcterms:W3CDTF">2021-05-26T06:25:00Z</dcterms:modified>
</cp:coreProperties>
</file>